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D139" w14:textId="0591DE12" w:rsidR="00D54DF9" w:rsidRDefault="00D54DF9" w:rsidP="00075942">
      <w:pPr>
        <w:spacing w:after="0" w:line="240" w:lineRule="auto"/>
        <w:ind w:firstLine="709"/>
        <w:jc w:val="center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D10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формирования и</w:t>
      </w:r>
      <w:r w:rsidR="00075942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использования денежных средств,</w:t>
      </w:r>
      <w:r w:rsidRPr="00454D10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75942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находящихся</w:t>
      </w:r>
      <w:r w:rsidRPr="00454D10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распоряжении попечительского совета</w:t>
      </w:r>
    </w:p>
    <w:p w14:paraId="617D6C25" w14:textId="77777777" w:rsidR="00075942" w:rsidRPr="00F47938" w:rsidRDefault="00075942" w:rsidP="00EA6A02">
      <w:pPr>
        <w:spacing w:after="0" w:line="240" w:lineRule="auto"/>
        <w:jc w:val="both"/>
        <w:rPr>
          <w:rStyle w:val="wmi-callto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3AAAB9F" w14:textId="5C6ACAAB" w:rsidR="00D54DF9" w:rsidRPr="00BF39C6" w:rsidRDefault="00D54DF9" w:rsidP="00075942">
      <w:pPr>
        <w:spacing w:after="0" w:line="240" w:lineRule="auto"/>
        <w:ind w:firstLine="709"/>
        <w:jc w:val="both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Порядок деятельности попечительских советов определяется Положением о попечительском совете, утверждённом постановлением Министерства образования Рес</w:t>
      </w:r>
      <w:r w:rsidR="00075942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публики Беларусь от 25.07.2011 </w:t>
      </w: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85920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146. (далее</w:t>
      </w:r>
      <w:r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- Положение)</w:t>
      </w:r>
      <w:r w:rsidR="00BF39C6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4793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внесенными изменениями и дополнениями </w:t>
      </w:r>
      <w:r w:rsidR="00BF39C6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Министерства образования Республики Белар</w:t>
      </w:r>
      <w:r w:rsidR="00075942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усь от 28 декабря 2016 г. №</w:t>
      </w:r>
      <w:r w:rsidR="00F4793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5942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127 </w:t>
      </w:r>
      <w:r w:rsidR="00BF39C6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«О внесении дополнений и изменений в постановление Министерства образования Республики Беларусь от 25 июля 2001 г. №146</w:t>
      </w:r>
      <w:r w:rsidR="00F4793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Постановлением Министерства образования Республики Беларусь от 29 апреля 2020 г. № 60 «Об изменении постановления Министерства образования Республики Беларусь от 25 июля 2011 г. № 146». </w:t>
      </w:r>
    </w:p>
    <w:p w14:paraId="6586C6FB" w14:textId="77777777" w:rsidR="00D54DF9" w:rsidRPr="00D54DF9" w:rsidRDefault="00D54DF9" w:rsidP="0038592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54D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соответствии с п.10 Положения:</w:t>
      </w:r>
    </w:p>
    <w:p w14:paraId="7E8C6B50" w14:textId="77777777" w:rsidR="00D54DF9" w:rsidRPr="00D54DF9" w:rsidRDefault="00D54DF9" w:rsidP="00075942">
      <w:pPr>
        <w:pStyle w:val="point"/>
        <w:ind w:firstLine="709"/>
        <w:rPr>
          <w:sz w:val="28"/>
          <w:szCs w:val="28"/>
        </w:rPr>
      </w:pPr>
      <w:r w:rsidRPr="00454D10">
        <w:rPr>
          <w:b/>
          <w:sz w:val="28"/>
          <w:szCs w:val="28"/>
        </w:rPr>
        <w:t>10. Задачами деятельности попечительского совета являются</w:t>
      </w:r>
      <w:r w:rsidRPr="00D54DF9">
        <w:rPr>
          <w:sz w:val="28"/>
          <w:szCs w:val="28"/>
        </w:rPr>
        <w:t>:</w:t>
      </w:r>
    </w:p>
    <w:p w14:paraId="6BFDDDFC" w14:textId="4D57C92D"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10.1. содействие учреждению образования в развитии материально-технической базы, обеспечении качества образования;</w:t>
      </w:r>
      <w:r w:rsidR="00BF39C6">
        <w:rPr>
          <w:sz w:val="28"/>
          <w:szCs w:val="28"/>
        </w:rPr>
        <w:t xml:space="preserve"> (пункт 10.1 дополнен словами «привлечении денежных средств для обеспечения деятельности учреждений образования»;</w:t>
      </w:r>
    </w:p>
    <w:p w14:paraId="053A0B8E" w14:textId="77777777"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10.2. разработка и реализация планов своей деятельности в интересах учреждения образования;</w:t>
      </w:r>
    </w:p>
    <w:p w14:paraId="1ED9F591" w14:textId="77777777"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10.3. содействие в улучшении условий труда педагогических и иных работников учреждения образования;</w:t>
      </w:r>
    </w:p>
    <w:p w14:paraId="1E3301F7" w14:textId="7D05EF68" w:rsidR="00D54DF9" w:rsidRDefault="007D6455" w:rsidP="00075942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>Подпункт 10.4 пункта 10 изложен в следующей редакции:</w:t>
      </w:r>
    </w:p>
    <w:p w14:paraId="67BE6A1B" w14:textId="3FB6B6D2" w:rsidR="007D6455" w:rsidRDefault="007D6455" w:rsidP="00075942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>«10.4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</w:p>
    <w:p w14:paraId="144FC542" w14:textId="524E07DA" w:rsidR="004A5758" w:rsidRDefault="007D6455" w:rsidP="004A5758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>10.14.1. укрепление материально-технической базы (мебель, инвентарь, приборы, оборудование, инструменты, учебно-наглядные пособия, компьютеры</w:t>
      </w:r>
      <w:r w:rsidR="004A5758">
        <w:rPr>
          <w:sz w:val="28"/>
          <w:szCs w:val="28"/>
        </w:rPr>
        <w:t>, компьютерные сети, аудиовизуальные средства и иные материальные объекты, необходимые для реализации образовательных программ);</w:t>
      </w:r>
    </w:p>
    <w:p w14:paraId="1FDDF00B" w14:textId="79A28F00" w:rsidR="007D6455" w:rsidRPr="00D54DF9" w:rsidRDefault="007D6455" w:rsidP="007D6455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10.4.2. совершенствование организации питания обучающихся</w:t>
      </w:r>
      <w:r w:rsidR="004A5758">
        <w:rPr>
          <w:sz w:val="28"/>
          <w:szCs w:val="28"/>
        </w:rPr>
        <w:t xml:space="preserve"> (посуда, кухонный и столовый инвентарь и принадлежности)</w:t>
      </w:r>
      <w:r w:rsidRPr="00D54DF9">
        <w:rPr>
          <w:sz w:val="28"/>
          <w:szCs w:val="28"/>
        </w:rPr>
        <w:t>;</w:t>
      </w:r>
    </w:p>
    <w:p w14:paraId="204EABA4" w14:textId="77777777" w:rsidR="007D6455" w:rsidRPr="00D54DF9" w:rsidRDefault="007D6455" w:rsidP="007D6455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10.4.3. проведение спортивно-массовых, физкультурно-оздоровительных, социально-культурных, образовательных мероприятий;</w:t>
      </w:r>
    </w:p>
    <w:p w14:paraId="051B7DA9" w14:textId="613D1D6E" w:rsidR="007D6455" w:rsidRPr="00D54DF9" w:rsidRDefault="007D6455" w:rsidP="007D6455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10.4.4. иные цели, не запрещенные законодательством</w:t>
      </w:r>
      <w:r w:rsidR="004A5758">
        <w:rPr>
          <w:sz w:val="28"/>
          <w:szCs w:val="28"/>
        </w:rPr>
        <w:t>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дезинфекции;»</w:t>
      </w:r>
      <w:r w:rsidR="008F6C60">
        <w:rPr>
          <w:sz w:val="28"/>
          <w:szCs w:val="28"/>
        </w:rPr>
        <w:t>;</w:t>
      </w:r>
    </w:p>
    <w:p w14:paraId="0AB07006" w14:textId="77777777" w:rsidR="007D6455" w:rsidRPr="00D54DF9" w:rsidRDefault="007D6455" w:rsidP="007D6455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10.5. содействие в установлении и развитии международного сотрудничества в сфере образования;</w:t>
      </w:r>
    </w:p>
    <w:p w14:paraId="2DC64F6D" w14:textId="77777777" w:rsidR="007D6455" w:rsidRPr="00D54DF9" w:rsidRDefault="007D6455" w:rsidP="007D6455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10.6. целевое использование средств попечительского совета.</w:t>
      </w:r>
    </w:p>
    <w:p w14:paraId="052D0C7C" w14:textId="77777777" w:rsidR="007D6455" w:rsidRPr="00D54DF9" w:rsidRDefault="007D6455" w:rsidP="00075942">
      <w:pPr>
        <w:pStyle w:val="point"/>
        <w:ind w:firstLine="709"/>
        <w:rPr>
          <w:sz w:val="28"/>
          <w:szCs w:val="28"/>
        </w:rPr>
      </w:pPr>
    </w:p>
    <w:p w14:paraId="25DF2F08" w14:textId="009EFF79" w:rsidR="00D54DF9" w:rsidRPr="00D54DF9" w:rsidRDefault="00BF39C6" w:rsidP="00075942">
      <w:pPr>
        <w:pStyle w:val="point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Формирование денежных</w:t>
      </w:r>
      <w:r w:rsidR="00D54DF9" w:rsidRPr="00454D10">
        <w:rPr>
          <w:b/>
          <w:sz w:val="28"/>
          <w:szCs w:val="28"/>
          <w:u w:val="single"/>
        </w:rPr>
        <w:t xml:space="preserve"> </w:t>
      </w:r>
      <w:proofErr w:type="spellStart"/>
      <w:r w:rsidR="00D54DF9" w:rsidRPr="00454D10">
        <w:rPr>
          <w:b/>
          <w:sz w:val="28"/>
          <w:szCs w:val="28"/>
          <w:u w:val="single"/>
        </w:rPr>
        <w:t>средст</w:t>
      </w:r>
      <w:proofErr w:type="spellEnd"/>
      <w:r w:rsidR="00D54DF9" w:rsidRPr="00454D10">
        <w:rPr>
          <w:b/>
          <w:sz w:val="28"/>
          <w:szCs w:val="28"/>
          <w:u w:val="single"/>
        </w:rPr>
        <w:t xml:space="preserve"> попечительского совета регламентировано п.</w:t>
      </w:r>
      <w:r w:rsidR="008F6C60">
        <w:rPr>
          <w:b/>
          <w:sz w:val="28"/>
          <w:szCs w:val="28"/>
          <w:u w:val="single"/>
        </w:rPr>
        <w:t> </w:t>
      </w:r>
      <w:r w:rsidR="00D54DF9" w:rsidRPr="00454D10">
        <w:rPr>
          <w:b/>
          <w:sz w:val="28"/>
          <w:szCs w:val="28"/>
          <w:u w:val="single"/>
        </w:rPr>
        <w:t>24 Положения</w:t>
      </w:r>
      <w:r w:rsidR="00D54DF9" w:rsidRPr="00D54DF9">
        <w:rPr>
          <w:sz w:val="28"/>
          <w:szCs w:val="28"/>
          <w:u w:val="single"/>
        </w:rPr>
        <w:t>:</w:t>
      </w:r>
    </w:p>
    <w:p w14:paraId="7E1C18A0" w14:textId="6B751412" w:rsidR="00D54DF9" w:rsidRPr="00D54DF9" w:rsidRDefault="00D54DF9" w:rsidP="00075942">
      <w:pPr>
        <w:pStyle w:val="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24.</w:t>
      </w:r>
      <w:r w:rsidR="00CB3C5E">
        <w:rPr>
          <w:sz w:val="28"/>
          <w:szCs w:val="28"/>
        </w:rPr>
        <w:t xml:space="preserve"> Денежные</w:t>
      </w:r>
      <w:r w:rsidRPr="00D54DF9">
        <w:rPr>
          <w:sz w:val="28"/>
          <w:szCs w:val="28"/>
        </w:rPr>
        <w:t xml:space="preserve"> средства</w:t>
      </w:r>
      <w:r w:rsidR="00CB3C5E">
        <w:rPr>
          <w:sz w:val="28"/>
          <w:szCs w:val="28"/>
        </w:rPr>
        <w:t xml:space="preserve">, направленные в распоряжение попечительского совета, </w:t>
      </w:r>
      <w:r w:rsidRPr="00D54DF9">
        <w:rPr>
          <w:sz w:val="28"/>
          <w:szCs w:val="28"/>
        </w:rPr>
        <w:t xml:space="preserve">формируются из добровольных </w:t>
      </w:r>
      <w:r w:rsidR="00CB3C5E">
        <w:rPr>
          <w:sz w:val="28"/>
          <w:szCs w:val="28"/>
        </w:rPr>
        <w:t>перечислений (</w:t>
      </w:r>
      <w:r w:rsidRPr="00D54DF9">
        <w:rPr>
          <w:sz w:val="28"/>
          <w:szCs w:val="28"/>
        </w:rPr>
        <w:t>взносов</w:t>
      </w:r>
      <w:r w:rsidR="00CB3C5E">
        <w:rPr>
          <w:sz w:val="28"/>
          <w:szCs w:val="28"/>
        </w:rPr>
        <w:t xml:space="preserve">) физических лиц, </w:t>
      </w:r>
      <w:r w:rsidRPr="00D54DF9">
        <w:rPr>
          <w:sz w:val="28"/>
          <w:szCs w:val="28"/>
        </w:rPr>
        <w:t xml:space="preserve">зачисляемых на текущий (расчетный) </w:t>
      </w:r>
      <w:r w:rsidR="008F6C60">
        <w:rPr>
          <w:sz w:val="28"/>
          <w:szCs w:val="28"/>
        </w:rPr>
        <w:t xml:space="preserve">банковский </w:t>
      </w:r>
      <w:r w:rsidRPr="00D54DF9">
        <w:rPr>
          <w:sz w:val="28"/>
          <w:szCs w:val="28"/>
        </w:rPr>
        <w:t>счет по учету внебюджетных</w:t>
      </w:r>
      <w:r w:rsidR="00CB3C5E">
        <w:rPr>
          <w:sz w:val="28"/>
          <w:szCs w:val="28"/>
        </w:rPr>
        <w:t xml:space="preserve"> средств учреждения образования. Денежные средства </w:t>
      </w:r>
      <w:r w:rsidRPr="00D54DF9">
        <w:rPr>
          <w:sz w:val="28"/>
          <w:szCs w:val="28"/>
        </w:rPr>
        <w:t xml:space="preserve">используются по целевому назначению в соответствии с </w:t>
      </w:r>
      <w:r w:rsidR="008F6C60">
        <w:rPr>
          <w:sz w:val="28"/>
          <w:szCs w:val="28"/>
        </w:rPr>
        <w:t xml:space="preserve">подпунктом 10.4 пункта 10 Положения и </w:t>
      </w:r>
      <w:r w:rsidR="00CB3C5E">
        <w:rPr>
          <w:sz w:val="28"/>
          <w:szCs w:val="28"/>
        </w:rPr>
        <w:t>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14:paraId="16E9A059" w14:textId="77777777" w:rsidR="00D54DF9" w:rsidRPr="00D54DF9" w:rsidRDefault="00D54DF9" w:rsidP="00075942">
      <w:pPr>
        <w:pStyle w:val="point"/>
        <w:ind w:firstLine="709"/>
        <w:rPr>
          <w:sz w:val="28"/>
          <w:szCs w:val="28"/>
        </w:rPr>
      </w:pPr>
    </w:p>
    <w:p w14:paraId="2AA52EF1" w14:textId="058FE968" w:rsidR="00D54DF9" w:rsidRPr="008F6C60" w:rsidRDefault="00D54DF9" w:rsidP="008F6C60">
      <w:pPr>
        <w:pStyle w:val="point"/>
        <w:ind w:firstLine="709"/>
        <w:rPr>
          <w:b/>
          <w:sz w:val="28"/>
          <w:szCs w:val="28"/>
          <w:u w:val="single"/>
        </w:rPr>
      </w:pPr>
      <w:r w:rsidRPr="00454D10">
        <w:rPr>
          <w:b/>
          <w:sz w:val="28"/>
          <w:szCs w:val="28"/>
          <w:u w:val="single"/>
        </w:rPr>
        <w:t>Расчётный счёт:</w:t>
      </w:r>
    </w:p>
    <w:p w14:paraId="13893CC8" w14:textId="02DBCAFD" w:rsidR="00D54DF9" w:rsidRPr="00725DE8" w:rsidRDefault="00CB3C5E" w:rsidP="00725DE8">
      <w:pPr>
        <w:spacing w:after="0" w:line="240" w:lineRule="auto"/>
        <w:ind w:firstLine="709"/>
        <w:jc w:val="both"/>
        <w:rPr>
          <w:rStyle w:val="wmi-callt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образования 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Лидского райисполкома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учреждение образования 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пециальный 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 №16 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 Лиды»</w:t>
      </w:r>
      <w:r w:rsidR="00725DE8">
        <w:rPr>
          <w:rFonts w:ascii="Times New Roman" w:hAnsi="Times New Roman" w:cs="Times New Roman"/>
          <w:sz w:val="28"/>
          <w:szCs w:val="28"/>
        </w:rPr>
        <w:t xml:space="preserve">, 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231300 г. Лида, ул. Советская,8</w:t>
      </w:r>
    </w:p>
    <w:p w14:paraId="07B72131" w14:textId="77777777" w:rsidR="00E96A97" w:rsidRPr="0086332F" w:rsidRDefault="00E96A97" w:rsidP="00E96A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332F">
        <w:rPr>
          <w:rFonts w:ascii="Times New Roman" w:hAnsi="Times New Roman" w:cs="Times New Roman"/>
          <w:b/>
          <w:sz w:val="30"/>
          <w:szCs w:val="30"/>
        </w:rPr>
        <w:t xml:space="preserve">С ноября 2021 года изменены номера счетов: </w:t>
      </w:r>
      <w:r w:rsidRPr="0086332F">
        <w:rPr>
          <w:rFonts w:ascii="Times New Roman" w:hAnsi="Times New Roman" w:cs="Times New Roman"/>
          <w:sz w:val="30"/>
          <w:szCs w:val="30"/>
        </w:rPr>
        <w:t>УНП 500 842 565</w:t>
      </w:r>
    </w:p>
    <w:p w14:paraId="17810D00" w14:textId="7CF9FFC9" w:rsidR="00E96A97" w:rsidRPr="00E96A97" w:rsidRDefault="00E96A97" w:rsidP="00E96A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332F">
        <w:rPr>
          <w:rFonts w:ascii="Times New Roman" w:hAnsi="Times New Roman" w:cs="Times New Roman"/>
          <w:b/>
          <w:sz w:val="30"/>
          <w:szCs w:val="30"/>
        </w:rPr>
        <w:t>р</w:t>
      </w:r>
      <w:r w:rsidRPr="00E96A97">
        <w:rPr>
          <w:rFonts w:ascii="Times New Roman" w:hAnsi="Times New Roman" w:cs="Times New Roman"/>
          <w:b/>
          <w:sz w:val="30"/>
          <w:szCs w:val="30"/>
        </w:rPr>
        <w:t>/</w:t>
      </w:r>
      <w:r w:rsidRPr="0086332F">
        <w:rPr>
          <w:rFonts w:ascii="Times New Roman" w:hAnsi="Times New Roman" w:cs="Times New Roman"/>
          <w:b/>
          <w:sz w:val="30"/>
          <w:szCs w:val="30"/>
        </w:rPr>
        <w:t>с</w:t>
      </w:r>
      <w:r w:rsidRPr="00E96A9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Pr="00E96A97">
        <w:rPr>
          <w:rFonts w:ascii="Times New Roman" w:hAnsi="Times New Roman" w:cs="Times New Roman"/>
          <w:b/>
          <w:sz w:val="30"/>
          <w:szCs w:val="30"/>
        </w:rPr>
        <w:t xml:space="preserve">76 </w:t>
      </w:r>
      <w:r w:rsidRPr="0086332F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Pr="00E96A97">
        <w:rPr>
          <w:rFonts w:ascii="Times New Roman" w:hAnsi="Times New Roman" w:cs="Times New Roman"/>
          <w:b/>
          <w:sz w:val="30"/>
          <w:szCs w:val="30"/>
        </w:rPr>
        <w:t xml:space="preserve"> 3642 5190 0013 9420 0000 </w:t>
      </w:r>
    </w:p>
    <w:p w14:paraId="4CDC7551" w14:textId="77777777" w:rsidR="00E96A97" w:rsidRPr="00E96A97" w:rsidRDefault="00E96A97" w:rsidP="00E96A9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6332F">
        <w:rPr>
          <w:rFonts w:ascii="Times New Roman" w:hAnsi="Times New Roman" w:cs="Times New Roman"/>
          <w:sz w:val="30"/>
          <w:szCs w:val="30"/>
          <w:lang w:val="en-US"/>
        </w:rPr>
        <w:t>BIC</w:t>
      </w:r>
      <w:r w:rsidRPr="00E96A97">
        <w:rPr>
          <w:rFonts w:ascii="Times New Roman" w:hAnsi="Times New Roman" w:cs="Times New Roman"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E96A97">
        <w:rPr>
          <w:rFonts w:ascii="Times New Roman" w:hAnsi="Times New Roman" w:cs="Times New Roman"/>
          <w:sz w:val="30"/>
          <w:szCs w:val="30"/>
        </w:rPr>
        <w:t>2</w:t>
      </w:r>
      <w:r w:rsidRPr="0086332F">
        <w:rPr>
          <w:rFonts w:ascii="Times New Roman" w:hAnsi="Times New Roman" w:cs="Times New Roman"/>
          <w:sz w:val="30"/>
          <w:szCs w:val="30"/>
        </w:rPr>
        <w:t>Х</w:t>
      </w:r>
      <w:r w:rsidRPr="00E96A9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sz w:val="30"/>
          <w:szCs w:val="30"/>
        </w:rPr>
        <w:t>ЦБУ</w:t>
      </w:r>
      <w:r w:rsidRPr="00E96A97">
        <w:rPr>
          <w:rFonts w:ascii="Times New Roman" w:hAnsi="Times New Roman" w:cs="Times New Roman"/>
          <w:sz w:val="30"/>
          <w:szCs w:val="30"/>
        </w:rPr>
        <w:t xml:space="preserve"> 413 </w:t>
      </w:r>
      <w:r w:rsidRPr="0086332F">
        <w:rPr>
          <w:rFonts w:ascii="Times New Roman" w:hAnsi="Times New Roman" w:cs="Times New Roman"/>
          <w:sz w:val="30"/>
          <w:szCs w:val="30"/>
        </w:rPr>
        <w:t>ОАО</w:t>
      </w:r>
      <w:r w:rsidRPr="00E96A97">
        <w:rPr>
          <w:rFonts w:ascii="Times New Roman" w:hAnsi="Times New Roman" w:cs="Times New Roman"/>
          <w:sz w:val="30"/>
          <w:szCs w:val="30"/>
        </w:rPr>
        <w:t xml:space="preserve"> «</w:t>
      </w:r>
      <w:r w:rsidRPr="0086332F">
        <w:rPr>
          <w:rFonts w:ascii="Times New Roman" w:hAnsi="Times New Roman" w:cs="Times New Roman"/>
          <w:sz w:val="30"/>
          <w:szCs w:val="30"/>
        </w:rPr>
        <w:t>АСБ</w:t>
      </w:r>
      <w:r w:rsidRPr="00E96A97">
        <w:rPr>
          <w:rFonts w:ascii="Times New Roman" w:hAnsi="Times New Roman" w:cs="Times New Roman"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sz w:val="30"/>
          <w:szCs w:val="30"/>
        </w:rPr>
        <w:t>Беларусбанк</w:t>
      </w:r>
      <w:r w:rsidRPr="00E96A97">
        <w:rPr>
          <w:rFonts w:ascii="Times New Roman" w:hAnsi="Times New Roman" w:cs="Times New Roman"/>
          <w:sz w:val="30"/>
          <w:szCs w:val="30"/>
        </w:rPr>
        <w:t>»</w:t>
      </w:r>
    </w:p>
    <w:p w14:paraId="11764FB0" w14:textId="77777777" w:rsidR="00725DE8" w:rsidRDefault="00E96A97" w:rsidP="00725DE8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6332F">
        <w:rPr>
          <w:rFonts w:ascii="Times New Roman" w:hAnsi="Times New Roman" w:cs="Times New Roman"/>
          <w:b/>
          <w:sz w:val="30"/>
          <w:szCs w:val="30"/>
        </w:rPr>
        <w:t xml:space="preserve">Код учреждения 043 </w:t>
      </w:r>
      <w:r w:rsidRPr="0086332F">
        <w:rPr>
          <w:rFonts w:ascii="Times New Roman" w:hAnsi="Times New Roman" w:cs="Times New Roman"/>
          <w:bCs/>
          <w:sz w:val="30"/>
          <w:szCs w:val="30"/>
        </w:rPr>
        <w:t xml:space="preserve">ГУО </w:t>
      </w:r>
      <w:r w:rsidR="00725DE8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25DE8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пециальный 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</w:t>
      </w:r>
      <w:r w:rsidR="00725DE8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 №16 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 Лиды</w:t>
      </w:r>
      <w:r w:rsidR="00725D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4E24F92C" w14:textId="4E4A3F96" w:rsidR="0050481F" w:rsidRPr="0050481F" w:rsidRDefault="0050481F" w:rsidP="00725DE8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путь </w:t>
      </w:r>
      <w:r w:rsidRPr="0050481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через ЕРИП</w:t>
      </w:r>
    </w:p>
    <w:p w14:paraId="7B77DB48" w14:textId="77777777" w:rsidR="0050481F" w:rsidRPr="0050481F" w:rsidRDefault="0050481F" w:rsidP="0050481F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4024523E" w14:textId="13DA5680" w:rsidR="0050481F" w:rsidRPr="0050481F" w:rsidRDefault="0050481F" w:rsidP="0050481F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0481F">
        <w:rPr>
          <w:rFonts w:ascii="Times New Roman" w:hAnsi="Times New Roman" w:cs="Times New Roman"/>
          <w:sz w:val="30"/>
          <w:szCs w:val="30"/>
        </w:rPr>
        <w:t xml:space="preserve">(Платежи и </w:t>
      </w:r>
      <w:proofErr w:type="spellStart"/>
      <w:r w:rsidRPr="0050481F">
        <w:rPr>
          <w:rFonts w:ascii="Times New Roman" w:hAnsi="Times New Roman" w:cs="Times New Roman"/>
          <w:sz w:val="30"/>
          <w:szCs w:val="30"/>
        </w:rPr>
        <w:t>переводы→</w:t>
      </w:r>
      <w:proofErr w:type="gramStart"/>
      <w:r w:rsidRPr="0050481F">
        <w:rPr>
          <w:rFonts w:ascii="Times New Roman" w:hAnsi="Times New Roman" w:cs="Times New Roman"/>
          <w:sz w:val="30"/>
          <w:szCs w:val="30"/>
        </w:rPr>
        <w:t>Система</w:t>
      </w:r>
      <w:proofErr w:type="spellEnd"/>
      <w:r w:rsidRPr="0050481F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50481F">
        <w:rPr>
          <w:rFonts w:ascii="Times New Roman" w:hAnsi="Times New Roman" w:cs="Times New Roman"/>
          <w:sz w:val="30"/>
          <w:szCs w:val="30"/>
        </w:rPr>
        <w:t>РАСЧЕТ</w:t>
      </w:r>
      <w:proofErr w:type="gramEnd"/>
      <w:r w:rsidRPr="0050481F">
        <w:rPr>
          <w:rFonts w:ascii="Times New Roman" w:hAnsi="Times New Roman" w:cs="Times New Roman"/>
          <w:sz w:val="30"/>
          <w:szCs w:val="30"/>
        </w:rPr>
        <w:t>→Образование</w:t>
      </w:r>
      <w:proofErr w:type="spellEnd"/>
      <w:r w:rsidRPr="0050481F">
        <w:rPr>
          <w:rFonts w:ascii="Times New Roman" w:hAnsi="Times New Roman" w:cs="Times New Roman"/>
          <w:sz w:val="30"/>
          <w:szCs w:val="30"/>
        </w:rPr>
        <w:t xml:space="preserve"> и развитие→ Отделы, управления </w:t>
      </w:r>
      <w:proofErr w:type="spellStart"/>
      <w:r w:rsidRPr="0050481F">
        <w:rPr>
          <w:rFonts w:ascii="Times New Roman" w:hAnsi="Times New Roman" w:cs="Times New Roman"/>
          <w:sz w:val="30"/>
          <w:szCs w:val="30"/>
        </w:rPr>
        <w:t>образования→Гродненская</w:t>
      </w:r>
      <w:proofErr w:type="spellEnd"/>
      <w:r w:rsidRPr="0050481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481F">
        <w:rPr>
          <w:rFonts w:ascii="Times New Roman" w:hAnsi="Times New Roman" w:cs="Times New Roman"/>
          <w:sz w:val="30"/>
          <w:szCs w:val="30"/>
        </w:rPr>
        <w:t>область→УО</w:t>
      </w:r>
      <w:proofErr w:type="spellEnd"/>
      <w:r w:rsidRPr="0050481F">
        <w:rPr>
          <w:rFonts w:ascii="Times New Roman" w:hAnsi="Times New Roman" w:cs="Times New Roman"/>
          <w:sz w:val="30"/>
          <w:szCs w:val="30"/>
        </w:rPr>
        <w:t xml:space="preserve"> Лидского РИК→</w:t>
      </w:r>
      <w:r w:rsidRPr="0050481F">
        <w:rPr>
          <w:rFonts w:ascii="Times New Roman" w:hAnsi="Times New Roman" w:cs="Times New Roman"/>
          <w:sz w:val="30"/>
          <w:szCs w:val="30"/>
          <w:lang w:val="be-BY"/>
        </w:rPr>
        <w:t>Взносы на у</w:t>
      </w:r>
      <w:r w:rsidRPr="0050481F">
        <w:rPr>
          <w:rFonts w:ascii="Times New Roman" w:hAnsi="Times New Roman" w:cs="Times New Roman"/>
          <w:sz w:val="30"/>
          <w:szCs w:val="30"/>
        </w:rPr>
        <w:t xml:space="preserve">крепление </w:t>
      </w:r>
      <w:proofErr w:type="spellStart"/>
      <w:r w:rsidRPr="0050481F">
        <w:rPr>
          <w:rFonts w:ascii="Times New Roman" w:hAnsi="Times New Roman" w:cs="Times New Roman"/>
          <w:sz w:val="30"/>
          <w:szCs w:val="30"/>
        </w:rPr>
        <w:t>МТБ→</w:t>
      </w:r>
      <w:r w:rsidRPr="0050481F">
        <w:rPr>
          <w:rFonts w:ascii="Times New Roman" w:hAnsi="Times New Roman" w:cs="Times New Roman"/>
          <w:b/>
          <w:sz w:val="30"/>
          <w:szCs w:val="30"/>
        </w:rPr>
        <w:t>Код</w:t>
      </w:r>
      <w:proofErr w:type="spellEnd"/>
      <w:r w:rsidRPr="0050481F">
        <w:rPr>
          <w:rFonts w:ascii="Times New Roman" w:hAnsi="Times New Roman" w:cs="Times New Roman"/>
          <w:b/>
          <w:sz w:val="30"/>
          <w:szCs w:val="30"/>
        </w:rPr>
        <w:t xml:space="preserve"> учреждения (       )</w:t>
      </w:r>
      <w:r w:rsidRPr="0050481F">
        <w:rPr>
          <w:rFonts w:ascii="Times New Roman" w:hAnsi="Times New Roman" w:cs="Times New Roman"/>
          <w:sz w:val="30"/>
          <w:szCs w:val="30"/>
        </w:rPr>
        <w:t xml:space="preserve">→ </w:t>
      </w:r>
      <w:proofErr w:type="spellStart"/>
      <w:r w:rsidRPr="0050481F">
        <w:rPr>
          <w:rFonts w:ascii="Times New Roman" w:hAnsi="Times New Roman" w:cs="Times New Roman"/>
          <w:b/>
          <w:sz w:val="30"/>
          <w:szCs w:val="30"/>
        </w:rPr>
        <w:t>ФИО</w:t>
      </w:r>
      <w:r w:rsidRPr="0050481F">
        <w:rPr>
          <w:rFonts w:ascii="Times New Roman" w:hAnsi="Times New Roman" w:cs="Times New Roman"/>
          <w:sz w:val="30"/>
          <w:szCs w:val="30"/>
        </w:rPr>
        <w:t>→Сумма</w:t>
      </w:r>
      <w:proofErr w:type="spellEnd"/>
      <w:r w:rsidRPr="0050481F">
        <w:rPr>
          <w:rFonts w:ascii="Times New Roman" w:hAnsi="Times New Roman" w:cs="Times New Roman"/>
          <w:sz w:val="30"/>
          <w:szCs w:val="30"/>
        </w:rPr>
        <w:t xml:space="preserve"> к оплате)</w:t>
      </w:r>
    </w:p>
    <w:p w14:paraId="0DB86E6B" w14:textId="77777777" w:rsidR="00E96A97" w:rsidRDefault="00E96A97" w:rsidP="005048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51CB98" w14:textId="77777777" w:rsidR="00454D10" w:rsidRPr="00454D10" w:rsidRDefault="00454D10" w:rsidP="00075942">
      <w:pPr>
        <w:spacing w:after="0" w:line="240" w:lineRule="auto"/>
        <w:ind w:firstLine="709"/>
        <w:rPr>
          <w:rStyle w:val="wmi-callto"/>
          <w:rFonts w:ascii="Times New Roman" w:hAnsi="Times New Roman" w:cs="Times New Roman"/>
          <w:b/>
          <w:sz w:val="28"/>
          <w:szCs w:val="28"/>
        </w:rPr>
      </w:pPr>
      <w:r w:rsidRPr="00454D10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Отчётность:</w:t>
      </w:r>
    </w:p>
    <w:p w14:paraId="6EFC5DA8" w14:textId="77777777" w:rsidR="00454D10" w:rsidRPr="00454D10" w:rsidRDefault="00454D10" w:rsidP="00075942">
      <w:pPr>
        <w:pStyle w:val="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 К компетенции общего собрания попечительского совета относятся:</w:t>
      </w:r>
    </w:p>
    <w:p w14:paraId="62A1F542" w14:textId="77777777" w:rsidR="00454D10" w:rsidRPr="00454D10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14:paraId="7A4ACF4C" w14:textId="77777777" w:rsidR="00454D10" w:rsidRPr="00454D10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14:paraId="22FF8D26" w14:textId="77777777" w:rsidR="00454D10" w:rsidRPr="00454D10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14:paraId="40D6AC11" w14:textId="1DD6CD63" w:rsidR="00454D10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14:paraId="1342114D" w14:textId="689E638E" w:rsidR="00725DE8" w:rsidRDefault="00725DE8" w:rsidP="00075942">
      <w:pPr>
        <w:ind w:firstLine="709"/>
      </w:pPr>
    </w:p>
    <w:p w14:paraId="1F5E1B59" w14:textId="784BFA39" w:rsidR="00725DE8" w:rsidRDefault="00725DE8" w:rsidP="00075942">
      <w:pPr>
        <w:ind w:firstLine="709"/>
      </w:pPr>
    </w:p>
    <w:p w14:paraId="15CB5532" w14:textId="349015A3" w:rsidR="00725DE8" w:rsidRDefault="00725DE8" w:rsidP="00075942">
      <w:pPr>
        <w:ind w:firstLine="709"/>
      </w:pPr>
    </w:p>
    <w:p w14:paraId="169AEA14" w14:textId="5012CF44" w:rsidR="00725DE8" w:rsidRDefault="00725DE8" w:rsidP="00075942">
      <w:pPr>
        <w:ind w:firstLine="709"/>
      </w:pPr>
    </w:p>
    <w:p w14:paraId="7CA640E9" w14:textId="1115295A" w:rsidR="00725DE8" w:rsidRDefault="00725DE8" w:rsidP="00075942">
      <w:pPr>
        <w:ind w:firstLine="709"/>
      </w:pPr>
    </w:p>
    <w:p w14:paraId="2D1D4CCB" w14:textId="77777777" w:rsidR="00725DE8" w:rsidRDefault="00725DE8" w:rsidP="00075942">
      <w:pPr>
        <w:ind w:firstLine="709"/>
      </w:pPr>
    </w:p>
    <w:sectPr w:rsidR="00725DE8" w:rsidSect="000759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DF9"/>
    <w:rsid w:val="00075942"/>
    <w:rsid w:val="00385920"/>
    <w:rsid w:val="00454D10"/>
    <w:rsid w:val="004A5758"/>
    <w:rsid w:val="0050481F"/>
    <w:rsid w:val="00513A39"/>
    <w:rsid w:val="00725DE8"/>
    <w:rsid w:val="007D6455"/>
    <w:rsid w:val="00801A9E"/>
    <w:rsid w:val="00866ACD"/>
    <w:rsid w:val="008F6C60"/>
    <w:rsid w:val="00BF39C6"/>
    <w:rsid w:val="00CB3C5E"/>
    <w:rsid w:val="00D54DF9"/>
    <w:rsid w:val="00E96A97"/>
    <w:rsid w:val="00EA6A02"/>
    <w:rsid w:val="00F47938"/>
    <w:rsid w:val="00F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3850"/>
  <w15:docId w15:val="{517AC011-6AA2-42EC-BBD6-3C23AEE6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54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54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5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Элла</cp:lastModifiedBy>
  <cp:revision>11</cp:revision>
  <dcterms:created xsi:type="dcterms:W3CDTF">2017-08-16T09:09:00Z</dcterms:created>
  <dcterms:modified xsi:type="dcterms:W3CDTF">2022-09-29T06:18:00Z</dcterms:modified>
</cp:coreProperties>
</file>