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C9" w:rsidRDefault="004655C9" w:rsidP="004655C9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4655C9">
        <w:rPr>
          <w:b/>
          <w:sz w:val="30"/>
          <w:szCs w:val="30"/>
        </w:rPr>
        <w:t xml:space="preserve">14 </w:t>
      </w:r>
      <w:r>
        <w:rPr>
          <w:b/>
          <w:sz w:val="30"/>
          <w:szCs w:val="30"/>
        </w:rPr>
        <w:t>УПРАЖНЕНИЙ</w:t>
      </w:r>
      <w:r w:rsidRPr="004655C9">
        <w:rPr>
          <w:b/>
          <w:sz w:val="30"/>
          <w:szCs w:val="30"/>
        </w:rPr>
        <w:t xml:space="preserve">, </w:t>
      </w:r>
      <w:r>
        <w:rPr>
          <w:b/>
          <w:sz w:val="30"/>
          <w:szCs w:val="30"/>
        </w:rPr>
        <w:t xml:space="preserve">КОТОРЫЕ ПОМОГУТ </w:t>
      </w:r>
    </w:p>
    <w:p w:rsidR="004655C9" w:rsidRDefault="004655C9" w:rsidP="004655C9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ГИПЕРПОДВИЖНОМУ РЕБЕНКУ УСПОКОИТЬСЯ</w:t>
      </w:r>
    </w:p>
    <w:p w:rsidR="004655C9" w:rsidRDefault="004655C9" w:rsidP="004655C9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p w:rsidR="004655C9" w:rsidRPr="004655C9" w:rsidRDefault="004655C9" w:rsidP="004655C9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4655C9">
        <w:rPr>
          <w:sz w:val="30"/>
          <w:szCs w:val="30"/>
        </w:rPr>
        <w:t xml:space="preserve">Рекомендации </w:t>
      </w:r>
      <w:r>
        <w:rPr>
          <w:sz w:val="30"/>
          <w:szCs w:val="30"/>
        </w:rPr>
        <w:t>родителям</w:t>
      </w:r>
    </w:p>
    <w:p w:rsid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>Избыточная двигательная активность у детей не всегда означает СДВГ. Даже типично развивающиеся малыши иногда начинают ходить колесом. Мода называть чересчур шустрых детей «</w:t>
      </w:r>
      <w:proofErr w:type="spellStart"/>
      <w:r w:rsidRPr="004655C9">
        <w:rPr>
          <w:sz w:val="30"/>
          <w:szCs w:val="30"/>
        </w:rPr>
        <w:t>гиперактивными</w:t>
      </w:r>
      <w:proofErr w:type="spellEnd"/>
      <w:r w:rsidRPr="004655C9">
        <w:rPr>
          <w:sz w:val="30"/>
          <w:szCs w:val="30"/>
        </w:rPr>
        <w:t xml:space="preserve">» неправильна: </w:t>
      </w:r>
      <w:proofErr w:type="spellStart"/>
      <w:r w:rsidRPr="004655C9">
        <w:rPr>
          <w:sz w:val="30"/>
          <w:szCs w:val="30"/>
        </w:rPr>
        <w:t>гиперактивность</w:t>
      </w:r>
      <w:proofErr w:type="spellEnd"/>
      <w:r w:rsidRPr="004655C9">
        <w:rPr>
          <w:sz w:val="30"/>
          <w:szCs w:val="30"/>
        </w:rPr>
        <w:t xml:space="preserve"> — это медицинский термин, который можно обнаружить в МКБ-11, международном классификаторе болезней. О детях, которые не могут себя остановить, лучше го</w:t>
      </w:r>
      <w:r>
        <w:rPr>
          <w:sz w:val="30"/>
          <w:szCs w:val="30"/>
        </w:rPr>
        <w:t>ворить как о «</w:t>
      </w:r>
      <w:proofErr w:type="spellStart"/>
      <w:r>
        <w:rPr>
          <w:sz w:val="30"/>
          <w:szCs w:val="30"/>
        </w:rPr>
        <w:t>гиперподвижных</w:t>
      </w:r>
      <w:proofErr w:type="spellEnd"/>
      <w:r>
        <w:rPr>
          <w:sz w:val="30"/>
          <w:szCs w:val="30"/>
        </w:rPr>
        <w:t>».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 xml:space="preserve">У детской </w:t>
      </w:r>
      <w:proofErr w:type="spellStart"/>
      <w:r w:rsidRPr="004655C9">
        <w:rPr>
          <w:sz w:val="30"/>
          <w:szCs w:val="30"/>
        </w:rPr>
        <w:t>гиперподвижности</w:t>
      </w:r>
      <w:proofErr w:type="spellEnd"/>
      <w:r w:rsidRPr="004655C9">
        <w:rPr>
          <w:sz w:val="30"/>
          <w:szCs w:val="30"/>
        </w:rPr>
        <w:t xml:space="preserve"> могут быть разные причины: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Pr="004655C9">
        <w:rPr>
          <w:sz w:val="30"/>
          <w:szCs w:val="30"/>
        </w:rPr>
        <w:t xml:space="preserve">ышечный </w:t>
      </w:r>
      <w:proofErr w:type="spellStart"/>
      <w:r w:rsidRPr="004655C9">
        <w:rPr>
          <w:sz w:val="30"/>
          <w:szCs w:val="30"/>
        </w:rPr>
        <w:t>гипотонус</w:t>
      </w:r>
      <w:proofErr w:type="spellEnd"/>
      <w:r w:rsidRPr="004655C9">
        <w:rPr>
          <w:sz w:val="30"/>
          <w:szCs w:val="30"/>
        </w:rPr>
        <w:t>. В этом случае ребенку, чтобы почувствовать свое тело, нужно движение и ус</w:t>
      </w:r>
      <w:r>
        <w:rPr>
          <w:sz w:val="30"/>
          <w:szCs w:val="30"/>
        </w:rPr>
        <w:t>иленная нагрузка на мышцы;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655C9">
        <w:rPr>
          <w:sz w:val="30"/>
          <w:szCs w:val="30"/>
        </w:rPr>
        <w:t>овышенная тревожность. Ее может вызвать что угодно</w:t>
      </w:r>
      <w:r>
        <w:rPr>
          <w:sz w:val="30"/>
          <w:szCs w:val="30"/>
        </w:rPr>
        <w:t>;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4655C9">
        <w:rPr>
          <w:sz w:val="30"/>
          <w:szCs w:val="30"/>
        </w:rPr>
        <w:t>езрелость зон мозга, отвечающих за интеграцию сенсорных сигналов. В данном случае ребенок не может себя останавливать, когда нужно. Он или «перерастет» это, или ему понадобится коррекция</w:t>
      </w:r>
      <w:r>
        <w:rPr>
          <w:sz w:val="30"/>
          <w:szCs w:val="30"/>
        </w:rPr>
        <w:t>;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4655C9">
        <w:rPr>
          <w:sz w:val="30"/>
          <w:szCs w:val="30"/>
        </w:rPr>
        <w:t xml:space="preserve">енсорная перегрузка. Ребенок может переутомиться от шума, движения, общения или впечатлений </w:t>
      </w:r>
      <w:r>
        <w:rPr>
          <w:sz w:val="30"/>
          <w:szCs w:val="30"/>
        </w:rPr>
        <w:t>и перестать себя контролировать;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4655C9">
        <w:rPr>
          <w:sz w:val="30"/>
          <w:szCs w:val="30"/>
        </w:rPr>
        <w:t>кука, беспокойство, которые могут вызывать поведенческие сложности.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>С тем, что не дает ребенку спокойно заниматься игрой или другим делом, нужно отдельно разбираться. Этот процесс занимает время. Но есть случаи, когд</w:t>
      </w:r>
      <w:r>
        <w:rPr>
          <w:sz w:val="30"/>
          <w:szCs w:val="30"/>
        </w:rPr>
        <w:t>а успокоить детей нужно быстро.</w:t>
      </w:r>
      <w:r w:rsidRPr="004655C9">
        <w:rPr>
          <w:sz w:val="30"/>
          <w:szCs w:val="30"/>
        </w:rPr>
        <w:t xml:space="preserve"> Тогда можно попробовать одно из 14 упражнений, которые помогут улучшить самоконтроль, снять напряжение и выпустить пар. Выполняя эти упражнения, ребенок вынужден будет осознанно управлять руками, ногами, корпусом и головой, а это именно то, что нужно.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>1. П</w:t>
      </w:r>
      <w:r>
        <w:rPr>
          <w:sz w:val="30"/>
          <w:szCs w:val="30"/>
        </w:rPr>
        <w:t>оймай</w:t>
      </w:r>
      <w:r w:rsidRPr="004655C9">
        <w:rPr>
          <w:sz w:val="30"/>
          <w:szCs w:val="30"/>
        </w:rPr>
        <w:t>те разбушевавшегося ребенка. Обнимите, прижмите к себе нежно, но крепко. Затем возьмитесь с ним за руки и попрыгайте 10 или 20 раз под громкий счет.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>2. Поиграйте в «Море волнуется раз», держась за руки. Если получится и ребенок не сбежит от вас, можно делать шторм, большие и маленькие волны, тихое море.</w:t>
      </w:r>
    </w:p>
    <w:p w:rsid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 xml:space="preserve">3. Завладейте детским вниманием. Предложите: «Я буду генерал-фельдфебель </w:t>
      </w:r>
      <w:proofErr w:type="spellStart"/>
      <w:r w:rsidRPr="004655C9">
        <w:rPr>
          <w:sz w:val="30"/>
          <w:szCs w:val="30"/>
        </w:rPr>
        <w:t>Фрунтик</w:t>
      </w:r>
      <w:proofErr w:type="spellEnd"/>
      <w:r w:rsidRPr="004655C9">
        <w:rPr>
          <w:sz w:val="30"/>
          <w:szCs w:val="30"/>
        </w:rPr>
        <w:t xml:space="preserve">, а ты мой верный солдат! Сможешь выполнить команды </w:t>
      </w:r>
      <w:proofErr w:type="spellStart"/>
      <w:proofErr w:type="gramStart"/>
      <w:r w:rsidRPr="004655C9">
        <w:rPr>
          <w:sz w:val="30"/>
          <w:szCs w:val="30"/>
        </w:rPr>
        <w:t>генерал-фельдфебеля</w:t>
      </w:r>
      <w:proofErr w:type="spellEnd"/>
      <w:proofErr w:type="gramEnd"/>
      <w:r w:rsidRPr="004655C9">
        <w:rPr>
          <w:sz w:val="30"/>
          <w:szCs w:val="30"/>
        </w:rPr>
        <w:t xml:space="preserve"> </w:t>
      </w:r>
      <w:proofErr w:type="spellStart"/>
      <w:r w:rsidRPr="004655C9">
        <w:rPr>
          <w:sz w:val="30"/>
          <w:szCs w:val="30"/>
        </w:rPr>
        <w:t>Фрунтика</w:t>
      </w:r>
      <w:proofErr w:type="spellEnd"/>
      <w:r w:rsidRPr="004655C9">
        <w:rPr>
          <w:sz w:val="30"/>
          <w:szCs w:val="30"/>
        </w:rPr>
        <w:t>?» 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gramStart"/>
      <w:r w:rsidRPr="004655C9">
        <w:rPr>
          <w:sz w:val="30"/>
          <w:szCs w:val="30"/>
        </w:rPr>
        <w:t xml:space="preserve">От ребенка потребуется: потянуться вверх на носочках; наклониться, не сгибая коленей; помахать или потрясти руками и ногами; сделать </w:t>
      </w:r>
      <w:r w:rsidRPr="004655C9">
        <w:rPr>
          <w:sz w:val="30"/>
          <w:szCs w:val="30"/>
        </w:rPr>
        <w:lastRenderedPageBreak/>
        <w:t>несколько простых, гигантских или «мышиных» шагов; прокатиться «колбаской», не помогая себе руками.</w:t>
      </w:r>
      <w:proofErr w:type="gramEnd"/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 xml:space="preserve">4. Предложите ребенку самому выполнять движения </w:t>
      </w:r>
      <w:proofErr w:type="spellStart"/>
      <w:proofErr w:type="gramStart"/>
      <w:r w:rsidRPr="004655C9">
        <w:rPr>
          <w:sz w:val="30"/>
          <w:szCs w:val="30"/>
        </w:rPr>
        <w:t>генерал-фельдфебеля</w:t>
      </w:r>
      <w:proofErr w:type="spellEnd"/>
      <w:proofErr w:type="gramEnd"/>
      <w:r w:rsidRPr="004655C9">
        <w:rPr>
          <w:sz w:val="30"/>
          <w:szCs w:val="30"/>
        </w:rPr>
        <w:t xml:space="preserve"> </w:t>
      </w:r>
      <w:proofErr w:type="spellStart"/>
      <w:r w:rsidRPr="004655C9">
        <w:rPr>
          <w:sz w:val="30"/>
          <w:szCs w:val="30"/>
        </w:rPr>
        <w:t>Фрунтика</w:t>
      </w:r>
      <w:proofErr w:type="spellEnd"/>
      <w:r w:rsidRPr="004655C9">
        <w:rPr>
          <w:sz w:val="30"/>
          <w:szCs w:val="30"/>
        </w:rPr>
        <w:t>. Или имитировать механические движения робота.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 xml:space="preserve">5. Займитесь с ребенком «йогой зверей». Найдите на </w:t>
      </w:r>
      <w:proofErr w:type="spellStart"/>
      <w:r w:rsidRPr="004655C9">
        <w:rPr>
          <w:sz w:val="30"/>
          <w:szCs w:val="30"/>
        </w:rPr>
        <w:t>Youtube</w:t>
      </w:r>
      <w:proofErr w:type="spellEnd"/>
      <w:r w:rsidRPr="004655C9">
        <w:rPr>
          <w:sz w:val="30"/>
          <w:szCs w:val="30"/>
        </w:rPr>
        <w:t xml:space="preserve"> позы, имитирующие элементы живой природы. </w:t>
      </w:r>
      <w:proofErr w:type="gramStart"/>
      <w:r w:rsidRPr="004655C9">
        <w:rPr>
          <w:sz w:val="30"/>
          <w:szCs w:val="30"/>
        </w:rPr>
        <w:t>Пусть ребенок изобразит собаку, кошку, дерево, бабочку, сфинкса, змею, льва, аллигатора, тигра, орла, лебедя, ворону, цаплю.</w:t>
      </w:r>
      <w:proofErr w:type="gramEnd"/>
      <w:r w:rsidRPr="004655C9">
        <w:rPr>
          <w:sz w:val="30"/>
          <w:szCs w:val="30"/>
        </w:rPr>
        <w:t xml:space="preserve"> Кто-то, может, и позу светлячка или ящерицы осилит. Достаточно выполнить 3-4 задания. Завершите йогу позой младенца или медведя в берлоге.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>6. Попробуйте гимнастику ветра. Попросите показать, как качаются деревья на ветру</w:t>
      </w:r>
      <w:r>
        <w:rPr>
          <w:sz w:val="30"/>
          <w:szCs w:val="30"/>
        </w:rPr>
        <w:t>.</w:t>
      </w:r>
      <w:r w:rsidRPr="004655C9">
        <w:rPr>
          <w:sz w:val="30"/>
          <w:szCs w:val="30"/>
        </w:rPr>
        <w:t xml:space="preserve"> А если ветер очень сильный? А если совсем слабенький? А как плывут по небу облака? Если ребенку трудно изображать березку, пусть изобразит гремучую иву для начала. А после гремучей </w:t>
      </w:r>
      <w:r>
        <w:rPr>
          <w:sz w:val="30"/>
          <w:szCs w:val="30"/>
        </w:rPr>
        <w:t>–</w:t>
      </w:r>
      <w:r w:rsidRPr="004655C9">
        <w:rPr>
          <w:sz w:val="30"/>
          <w:szCs w:val="30"/>
        </w:rPr>
        <w:t xml:space="preserve"> плакучую.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 xml:space="preserve">У некоторых детей </w:t>
      </w:r>
      <w:proofErr w:type="spellStart"/>
      <w:r w:rsidRPr="004655C9">
        <w:rPr>
          <w:sz w:val="30"/>
          <w:szCs w:val="30"/>
        </w:rPr>
        <w:t>гиперподвижность</w:t>
      </w:r>
      <w:proofErr w:type="spellEnd"/>
      <w:r w:rsidRPr="004655C9">
        <w:rPr>
          <w:sz w:val="30"/>
          <w:szCs w:val="30"/>
        </w:rPr>
        <w:t xml:space="preserve"> </w:t>
      </w:r>
      <w:proofErr w:type="gramStart"/>
      <w:r w:rsidRPr="004655C9">
        <w:rPr>
          <w:sz w:val="30"/>
          <w:szCs w:val="30"/>
        </w:rPr>
        <w:t>вызвана</w:t>
      </w:r>
      <w:proofErr w:type="gramEnd"/>
      <w:r w:rsidRPr="004655C9">
        <w:rPr>
          <w:sz w:val="30"/>
          <w:szCs w:val="30"/>
        </w:rPr>
        <w:t xml:space="preserve"> эмоциональными причинами. В этом случае ребенку нужно вернуть ощущение своей цельности и границ. Помогут в этом диван, плед и родительская ласка. Теснота, приятная тяжесть, поглаживания и не слишком интенсивный массаж успокаивают нервную систему, позволяют ей переключиться в режим восстановления.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>7. Завалитесь с ребенком на кровать или диван и закопайтесь в мягкие игрушки и подушки.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 xml:space="preserve">8. Когда ребенок немного успокоится, завернитесь вдвоем в плед, как </w:t>
      </w:r>
      <w:proofErr w:type="spellStart"/>
      <w:r w:rsidRPr="004655C9">
        <w:rPr>
          <w:sz w:val="30"/>
          <w:szCs w:val="30"/>
        </w:rPr>
        <w:t>гусенички</w:t>
      </w:r>
      <w:proofErr w:type="spellEnd"/>
      <w:r w:rsidRPr="004655C9">
        <w:rPr>
          <w:sz w:val="30"/>
          <w:szCs w:val="30"/>
        </w:rPr>
        <w:t xml:space="preserve"> в кокон.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>9. Укройтесь пледом (простынкой, покрывалом) с головой, устроив домик.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>10. Возьмите любую сенсорную игру из подборки «7 сенсорных игр, которые успокоят ребенка и снимут стр</w:t>
      </w:r>
      <w:r>
        <w:rPr>
          <w:sz w:val="30"/>
          <w:szCs w:val="30"/>
        </w:rPr>
        <w:t>есс».</w:t>
      </w:r>
      <w:r w:rsidRPr="004655C9">
        <w:rPr>
          <w:sz w:val="30"/>
          <w:szCs w:val="30"/>
        </w:rPr>
        <w:t xml:space="preserve"> Эти игры хороши и для </w:t>
      </w:r>
      <w:proofErr w:type="spellStart"/>
      <w:r w:rsidRPr="004655C9">
        <w:rPr>
          <w:sz w:val="30"/>
          <w:szCs w:val="30"/>
        </w:rPr>
        <w:t>гиперподвижных</w:t>
      </w:r>
      <w:proofErr w:type="spellEnd"/>
      <w:r w:rsidRPr="004655C9">
        <w:rPr>
          <w:sz w:val="30"/>
          <w:szCs w:val="30"/>
        </w:rPr>
        <w:t xml:space="preserve"> детей.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>11. Нормализуйте дыхание игрой в комарика. Ребенок издает противный тонкий звук «</w:t>
      </w:r>
      <w:proofErr w:type="spellStart"/>
      <w:r w:rsidRPr="004655C9">
        <w:rPr>
          <w:sz w:val="30"/>
          <w:szCs w:val="30"/>
        </w:rPr>
        <w:t>З-з-з</w:t>
      </w:r>
      <w:proofErr w:type="spellEnd"/>
      <w:r w:rsidRPr="004655C9">
        <w:rPr>
          <w:sz w:val="30"/>
          <w:szCs w:val="30"/>
        </w:rPr>
        <w:t>» и ходит по комнате, расставив руки для убийственного хлопка. Когда запас дыхания подходит к концу, комара можно (и нужно!) прихлопнуть, вытолкнув из легких последний воздух.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 xml:space="preserve">12. Изобразите руками воображаемый воздушный шар, большой и круглый, а теперь сжимайте его, как будто хотите сдуть, </w:t>
      </w:r>
      <w:r>
        <w:rPr>
          <w:sz w:val="30"/>
          <w:szCs w:val="30"/>
        </w:rPr>
        <w:t>–</w:t>
      </w:r>
      <w:r w:rsidRPr="004655C9">
        <w:rPr>
          <w:sz w:val="30"/>
          <w:szCs w:val="30"/>
        </w:rPr>
        <w:t xml:space="preserve"> медленно, прилагая настоящие усилия. При этом сделайте глубокий вдох и на долгом выдохе издавайте звук медленно спускающегося воздуха: «</w:t>
      </w:r>
      <w:proofErr w:type="spellStart"/>
      <w:r w:rsidRPr="004655C9">
        <w:rPr>
          <w:sz w:val="30"/>
          <w:szCs w:val="30"/>
        </w:rPr>
        <w:t>С-с-с</w:t>
      </w:r>
      <w:proofErr w:type="spellEnd"/>
      <w:r w:rsidRPr="004655C9">
        <w:rPr>
          <w:sz w:val="30"/>
          <w:szCs w:val="30"/>
        </w:rPr>
        <w:t>!» Показали? Теперь устройте соревнование, чей шар дольше продержится.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 xml:space="preserve">13. Продолжайте надувать воображаемые шарики (округлите щеки, выдуйте воздух, разведите руки в стороны). Предложите ребенку поменяться надутыми шарами. Если ребенок изобразил, как шарик </w:t>
      </w:r>
      <w:r w:rsidRPr="004655C9">
        <w:rPr>
          <w:sz w:val="30"/>
          <w:szCs w:val="30"/>
        </w:rPr>
        <w:lastRenderedPageBreak/>
        <w:t>лопнул, и снова начал шуметь, потребуйте, чтобы он собрал с пола обрывки шарика и выбросил в мусорное ведро.</w:t>
      </w:r>
    </w:p>
    <w:p w:rsidR="004655C9" w:rsidRPr="004655C9" w:rsidRDefault="004655C9" w:rsidP="004655C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655C9">
        <w:rPr>
          <w:sz w:val="30"/>
          <w:szCs w:val="30"/>
        </w:rPr>
        <w:t xml:space="preserve">14. Покормите ребенка. Если ребенок проголодался и начал «буянить», предложите ему еду, которую нужно интенсивно пережевывать. Это помогает снять агрессивные импульсы. Сырые овощи и фрукты прекрасно подойдут — морковка, капустный лист, яблоки, сладкий перец и огурец. Избегайте печенья и сухарей, продуктов с высоким содержанием сахара, красных и желтых красителей. Все они могут усилить </w:t>
      </w:r>
      <w:proofErr w:type="spellStart"/>
      <w:r w:rsidRPr="004655C9">
        <w:rPr>
          <w:sz w:val="30"/>
          <w:szCs w:val="30"/>
        </w:rPr>
        <w:t>гиперподвижность</w:t>
      </w:r>
      <w:proofErr w:type="spellEnd"/>
      <w:r w:rsidRPr="004655C9">
        <w:rPr>
          <w:sz w:val="30"/>
          <w:szCs w:val="30"/>
        </w:rPr>
        <w:t>.</w:t>
      </w:r>
    </w:p>
    <w:p w:rsidR="004655C9" w:rsidRDefault="004655C9">
      <w:pPr>
        <w:rPr>
          <w:rFonts w:ascii="Times New Roman" w:hAnsi="Times New Roman" w:cs="Times New Roman"/>
          <w:sz w:val="30"/>
          <w:szCs w:val="30"/>
        </w:rPr>
      </w:pPr>
    </w:p>
    <w:p w:rsidR="00FA4D9B" w:rsidRPr="004655C9" w:rsidRDefault="00FA4D9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Подготовил: педагог-психолог Т.А.Задиран.</w:t>
      </w:r>
    </w:p>
    <w:p w:rsidR="006E2290" w:rsidRPr="004655C9" w:rsidRDefault="004655C9">
      <w:pPr>
        <w:rPr>
          <w:rFonts w:ascii="Times New Roman" w:hAnsi="Times New Roman" w:cs="Times New Roman"/>
          <w:sz w:val="30"/>
          <w:szCs w:val="30"/>
        </w:rPr>
      </w:pPr>
      <w:r w:rsidRPr="004655C9">
        <w:rPr>
          <w:rFonts w:ascii="Times New Roman" w:hAnsi="Times New Roman" w:cs="Times New Roman"/>
          <w:sz w:val="30"/>
          <w:szCs w:val="30"/>
        </w:rPr>
        <w:t xml:space="preserve">Источник: </w:t>
      </w:r>
      <w:hyperlink r:id="rId4" w:history="1">
        <w:r w:rsidRPr="004655C9">
          <w:rPr>
            <w:rStyle w:val="a4"/>
            <w:rFonts w:ascii="Times New Roman" w:hAnsi="Times New Roman" w:cs="Times New Roman"/>
            <w:sz w:val="30"/>
            <w:szCs w:val="30"/>
          </w:rPr>
          <w:t>https://chips-journal.ru/reviews/14-priemov-kotorye-pomogut-rebenku-prijti-v-sebya</w:t>
        </w:r>
      </w:hyperlink>
      <w:r w:rsidRPr="004655C9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6E2290" w:rsidRPr="004655C9" w:rsidSect="004655C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5C9"/>
    <w:rsid w:val="00000792"/>
    <w:rsid w:val="00001212"/>
    <w:rsid w:val="00003AA1"/>
    <w:rsid w:val="00005D5A"/>
    <w:rsid w:val="00011A12"/>
    <w:rsid w:val="00011A99"/>
    <w:rsid w:val="00020165"/>
    <w:rsid w:val="00020F78"/>
    <w:rsid w:val="00023E09"/>
    <w:rsid w:val="00024F7E"/>
    <w:rsid w:val="000347F8"/>
    <w:rsid w:val="00035574"/>
    <w:rsid w:val="0003575B"/>
    <w:rsid w:val="00036E99"/>
    <w:rsid w:val="000405C0"/>
    <w:rsid w:val="00040BD3"/>
    <w:rsid w:val="0004211C"/>
    <w:rsid w:val="000433C3"/>
    <w:rsid w:val="00046B78"/>
    <w:rsid w:val="00055A4E"/>
    <w:rsid w:val="000573FE"/>
    <w:rsid w:val="00064935"/>
    <w:rsid w:val="00064D24"/>
    <w:rsid w:val="00066475"/>
    <w:rsid w:val="00070D90"/>
    <w:rsid w:val="0007212E"/>
    <w:rsid w:val="000743F0"/>
    <w:rsid w:val="00076830"/>
    <w:rsid w:val="0008170A"/>
    <w:rsid w:val="0008758A"/>
    <w:rsid w:val="00092C0D"/>
    <w:rsid w:val="000944F1"/>
    <w:rsid w:val="00095A80"/>
    <w:rsid w:val="000977D9"/>
    <w:rsid w:val="000A0AF2"/>
    <w:rsid w:val="000A400A"/>
    <w:rsid w:val="000A6AC9"/>
    <w:rsid w:val="000B03C7"/>
    <w:rsid w:val="000B2490"/>
    <w:rsid w:val="000B3873"/>
    <w:rsid w:val="000B48AE"/>
    <w:rsid w:val="000C4F03"/>
    <w:rsid w:val="000C6A2A"/>
    <w:rsid w:val="000C7814"/>
    <w:rsid w:val="000D18A1"/>
    <w:rsid w:val="000D653A"/>
    <w:rsid w:val="000D7E1A"/>
    <w:rsid w:val="000E0DE6"/>
    <w:rsid w:val="000E1350"/>
    <w:rsid w:val="000F35A7"/>
    <w:rsid w:val="000F3844"/>
    <w:rsid w:val="000F5CCD"/>
    <w:rsid w:val="000F6915"/>
    <w:rsid w:val="00104096"/>
    <w:rsid w:val="001126E7"/>
    <w:rsid w:val="00117F8B"/>
    <w:rsid w:val="001207E1"/>
    <w:rsid w:val="0012131C"/>
    <w:rsid w:val="00125567"/>
    <w:rsid w:val="001316E6"/>
    <w:rsid w:val="00135BC0"/>
    <w:rsid w:val="00137C56"/>
    <w:rsid w:val="00137E0E"/>
    <w:rsid w:val="0014360F"/>
    <w:rsid w:val="00145702"/>
    <w:rsid w:val="0015040D"/>
    <w:rsid w:val="00151B60"/>
    <w:rsid w:val="0015269E"/>
    <w:rsid w:val="0015401F"/>
    <w:rsid w:val="001570D2"/>
    <w:rsid w:val="00160E59"/>
    <w:rsid w:val="00164E69"/>
    <w:rsid w:val="001650E8"/>
    <w:rsid w:val="00167A41"/>
    <w:rsid w:val="00167BD9"/>
    <w:rsid w:val="00167C53"/>
    <w:rsid w:val="00167E5F"/>
    <w:rsid w:val="001719BD"/>
    <w:rsid w:val="001824A4"/>
    <w:rsid w:val="001835F5"/>
    <w:rsid w:val="00186289"/>
    <w:rsid w:val="00186B9F"/>
    <w:rsid w:val="0018727A"/>
    <w:rsid w:val="001878E5"/>
    <w:rsid w:val="00191507"/>
    <w:rsid w:val="00192E28"/>
    <w:rsid w:val="00196EB7"/>
    <w:rsid w:val="00197071"/>
    <w:rsid w:val="001A13B3"/>
    <w:rsid w:val="001A518E"/>
    <w:rsid w:val="001A73BD"/>
    <w:rsid w:val="001B1E9B"/>
    <w:rsid w:val="001B233B"/>
    <w:rsid w:val="001B2AD8"/>
    <w:rsid w:val="001B4E68"/>
    <w:rsid w:val="001B5287"/>
    <w:rsid w:val="001B64B6"/>
    <w:rsid w:val="001C1510"/>
    <w:rsid w:val="001C43E1"/>
    <w:rsid w:val="001C4FB4"/>
    <w:rsid w:val="001C5490"/>
    <w:rsid w:val="001D03E3"/>
    <w:rsid w:val="001D12F1"/>
    <w:rsid w:val="001D4A20"/>
    <w:rsid w:val="001E24FC"/>
    <w:rsid w:val="001E5053"/>
    <w:rsid w:val="001F7956"/>
    <w:rsid w:val="00205B85"/>
    <w:rsid w:val="002108F9"/>
    <w:rsid w:val="002121C5"/>
    <w:rsid w:val="00212491"/>
    <w:rsid w:val="00212FF9"/>
    <w:rsid w:val="00213A50"/>
    <w:rsid w:val="00222F49"/>
    <w:rsid w:val="00223014"/>
    <w:rsid w:val="00223E8E"/>
    <w:rsid w:val="002248B3"/>
    <w:rsid w:val="00230577"/>
    <w:rsid w:val="00230F9B"/>
    <w:rsid w:val="002311EE"/>
    <w:rsid w:val="00242381"/>
    <w:rsid w:val="00244B71"/>
    <w:rsid w:val="00255E18"/>
    <w:rsid w:val="002617FF"/>
    <w:rsid w:val="00262891"/>
    <w:rsid w:val="0027255E"/>
    <w:rsid w:val="00280CB4"/>
    <w:rsid w:val="00281988"/>
    <w:rsid w:val="002832A3"/>
    <w:rsid w:val="0029464E"/>
    <w:rsid w:val="0029767F"/>
    <w:rsid w:val="002A0029"/>
    <w:rsid w:val="002A44BB"/>
    <w:rsid w:val="002B033B"/>
    <w:rsid w:val="002D2E1E"/>
    <w:rsid w:val="002D7734"/>
    <w:rsid w:val="002E352E"/>
    <w:rsid w:val="002F5446"/>
    <w:rsid w:val="002F71A1"/>
    <w:rsid w:val="002F7D2E"/>
    <w:rsid w:val="003013D2"/>
    <w:rsid w:val="003062C5"/>
    <w:rsid w:val="003123A3"/>
    <w:rsid w:val="00313ADD"/>
    <w:rsid w:val="003163FB"/>
    <w:rsid w:val="00317251"/>
    <w:rsid w:val="0032048F"/>
    <w:rsid w:val="00321079"/>
    <w:rsid w:val="00322390"/>
    <w:rsid w:val="00322E74"/>
    <w:rsid w:val="00324D7B"/>
    <w:rsid w:val="003263C1"/>
    <w:rsid w:val="00331453"/>
    <w:rsid w:val="003357B8"/>
    <w:rsid w:val="00336DC4"/>
    <w:rsid w:val="00337BD1"/>
    <w:rsid w:val="003409B4"/>
    <w:rsid w:val="00340C29"/>
    <w:rsid w:val="00342EAD"/>
    <w:rsid w:val="00344761"/>
    <w:rsid w:val="00347762"/>
    <w:rsid w:val="003514C9"/>
    <w:rsid w:val="00354433"/>
    <w:rsid w:val="00355271"/>
    <w:rsid w:val="003552A5"/>
    <w:rsid w:val="00357252"/>
    <w:rsid w:val="00357263"/>
    <w:rsid w:val="00365862"/>
    <w:rsid w:val="00365B5F"/>
    <w:rsid w:val="00371FA9"/>
    <w:rsid w:val="00372ACC"/>
    <w:rsid w:val="003732A6"/>
    <w:rsid w:val="003763E9"/>
    <w:rsid w:val="00376BCE"/>
    <w:rsid w:val="00390018"/>
    <w:rsid w:val="0039078C"/>
    <w:rsid w:val="00391BC2"/>
    <w:rsid w:val="00393D95"/>
    <w:rsid w:val="00394D3D"/>
    <w:rsid w:val="003A16C2"/>
    <w:rsid w:val="003A6B58"/>
    <w:rsid w:val="003A6D2F"/>
    <w:rsid w:val="003A718B"/>
    <w:rsid w:val="003A72CC"/>
    <w:rsid w:val="003A74EF"/>
    <w:rsid w:val="003A7AAA"/>
    <w:rsid w:val="003B0826"/>
    <w:rsid w:val="003B1BFF"/>
    <w:rsid w:val="003B38BF"/>
    <w:rsid w:val="003B3F4B"/>
    <w:rsid w:val="003B4F5E"/>
    <w:rsid w:val="003B7482"/>
    <w:rsid w:val="003C28A6"/>
    <w:rsid w:val="003C7C1C"/>
    <w:rsid w:val="003D08FB"/>
    <w:rsid w:val="003D0C56"/>
    <w:rsid w:val="003D15D4"/>
    <w:rsid w:val="003D1E31"/>
    <w:rsid w:val="003D518F"/>
    <w:rsid w:val="003D6043"/>
    <w:rsid w:val="003E384F"/>
    <w:rsid w:val="003E45A1"/>
    <w:rsid w:val="003E4785"/>
    <w:rsid w:val="003E6499"/>
    <w:rsid w:val="003E6E5B"/>
    <w:rsid w:val="003F138A"/>
    <w:rsid w:val="003F18F7"/>
    <w:rsid w:val="003F1D84"/>
    <w:rsid w:val="003F2E83"/>
    <w:rsid w:val="003F4882"/>
    <w:rsid w:val="003F6B6A"/>
    <w:rsid w:val="004019D4"/>
    <w:rsid w:val="00402A5F"/>
    <w:rsid w:val="00403C2D"/>
    <w:rsid w:val="00404D98"/>
    <w:rsid w:val="00414746"/>
    <w:rsid w:val="00422155"/>
    <w:rsid w:val="0042227B"/>
    <w:rsid w:val="00423C9E"/>
    <w:rsid w:val="00424BFC"/>
    <w:rsid w:val="00430D3E"/>
    <w:rsid w:val="0043156F"/>
    <w:rsid w:val="00432A63"/>
    <w:rsid w:val="004331BD"/>
    <w:rsid w:val="00434E87"/>
    <w:rsid w:val="00443F9E"/>
    <w:rsid w:val="00445332"/>
    <w:rsid w:val="004474A3"/>
    <w:rsid w:val="00453AF4"/>
    <w:rsid w:val="00454ACA"/>
    <w:rsid w:val="00455CF9"/>
    <w:rsid w:val="00461136"/>
    <w:rsid w:val="0046303F"/>
    <w:rsid w:val="004655C9"/>
    <w:rsid w:val="00465C9A"/>
    <w:rsid w:val="00467C8A"/>
    <w:rsid w:val="00473076"/>
    <w:rsid w:val="004805E5"/>
    <w:rsid w:val="00482368"/>
    <w:rsid w:val="00486A13"/>
    <w:rsid w:val="00487726"/>
    <w:rsid w:val="00490ED4"/>
    <w:rsid w:val="00495029"/>
    <w:rsid w:val="00496394"/>
    <w:rsid w:val="00496A3D"/>
    <w:rsid w:val="004A01DC"/>
    <w:rsid w:val="004A027C"/>
    <w:rsid w:val="004A11EC"/>
    <w:rsid w:val="004A7914"/>
    <w:rsid w:val="004C2090"/>
    <w:rsid w:val="004C3345"/>
    <w:rsid w:val="004C3D94"/>
    <w:rsid w:val="004C41EF"/>
    <w:rsid w:val="004C62D1"/>
    <w:rsid w:val="004C6F36"/>
    <w:rsid w:val="004D1119"/>
    <w:rsid w:val="004D41FC"/>
    <w:rsid w:val="004D4D8E"/>
    <w:rsid w:val="004D58ED"/>
    <w:rsid w:val="004D67FD"/>
    <w:rsid w:val="004E0555"/>
    <w:rsid w:val="004E6398"/>
    <w:rsid w:val="004E69B2"/>
    <w:rsid w:val="004E7CF7"/>
    <w:rsid w:val="004F0D74"/>
    <w:rsid w:val="004F525A"/>
    <w:rsid w:val="004F62CF"/>
    <w:rsid w:val="00516E31"/>
    <w:rsid w:val="005207FE"/>
    <w:rsid w:val="005212F0"/>
    <w:rsid w:val="0052514D"/>
    <w:rsid w:val="00525985"/>
    <w:rsid w:val="00532D29"/>
    <w:rsid w:val="00533047"/>
    <w:rsid w:val="005376D8"/>
    <w:rsid w:val="00540496"/>
    <w:rsid w:val="0054248B"/>
    <w:rsid w:val="00544DB8"/>
    <w:rsid w:val="005507EF"/>
    <w:rsid w:val="00550B5A"/>
    <w:rsid w:val="00550FA8"/>
    <w:rsid w:val="00555855"/>
    <w:rsid w:val="00555BED"/>
    <w:rsid w:val="00562255"/>
    <w:rsid w:val="00563424"/>
    <w:rsid w:val="00563F09"/>
    <w:rsid w:val="00564449"/>
    <w:rsid w:val="0056520C"/>
    <w:rsid w:val="00567487"/>
    <w:rsid w:val="005675EF"/>
    <w:rsid w:val="00567FCA"/>
    <w:rsid w:val="00573353"/>
    <w:rsid w:val="00573F1A"/>
    <w:rsid w:val="0057761E"/>
    <w:rsid w:val="00581198"/>
    <w:rsid w:val="0058163E"/>
    <w:rsid w:val="0058304B"/>
    <w:rsid w:val="00583188"/>
    <w:rsid w:val="00585C8A"/>
    <w:rsid w:val="005903BC"/>
    <w:rsid w:val="00591724"/>
    <w:rsid w:val="005941EF"/>
    <w:rsid w:val="0059688D"/>
    <w:rsid w:val="00597F72"/>
    <w:rsid w:val="005A2B46"/>
    <w:rsid w:val="005A3F91"/>
    <w:rsid w:val="005A5092"/>
    <w:rsid w:val="005B1A82"/>
    <w:rsid w:val="005B3FE2"/>
    <w:rsid w:val="005C119B"/>
    <w:rsid w:val="005C34EA"/>
    <w:rsid w:val="005C5DE8"/>
    <w:rsid w:val="005D2F9C"/>
    <w:rsid w:val="005D2FC9"/>
    <w:rsid w:val="005D3926"/>
    <w:rsid w:val="005D401C"/>
    <w:rsid w:val="005E0910"/>
    <w:rsid w:val="005E0D38"/>
    <w:rsid w:val="005E128E"/>
    <w:rsid w:val="005E45E2"/>
    <w:rsid w:val="005E5FB4"/>
    <w:rsid w:val="005E6D78"/>
    <w:rsid w:val="005F0D68"/>
    <w:rsid w:val="005F128F"/>
    <w:rsid w:val="005F162E"/>
    <w:rsid w:val="005F19B4"/>
    <w:rsid w:val="005F243A"/>
    <w:rsid w:val="005F3BC1"/>
    <w:rsid w:val="005F41E7"/>
    <w:rsid w:val="00602EB7"/>
    <w:rsid w:val="00604666"/>
    <w:rsid w:val="00604EAA"/>
    <w:rsid w:val="006051BE"/>
    <w:rsid w:val="00615FD2"/>
    <w:rsid w:val="00624F0D"/>
    <w:rsid w:val="00626D9B"/>
    <w:rsid w:val="00635B02"/>
    <w:rsid w:val="00636979"/>
    <w:rsid w:val="00641259"/>
    <w:rsid w:val="00643344"/>
    <w:rsid w:val="00654761"/>
    <w:rsid w:val="006636AF"/>
    <w:rsid w:val="00666A1B"/>
    <w:rsid w:val="00667E72"/>
    <w:rsid w:val="00670D5D"/>
    <w:rsid w:val="00676E41"/>
    <w:rsid w:val="00681049"/>
    <w:rsid w:val="00681DA2"/>
    <w:rsid w:val="00683D28"/>
    <w:rsid w:val="00684B55"/>
    <w:rsid w:val="00686A6E"/>
    <w:rsid w:val="00690BFF"/>
    <w:rsid w:val="00693CFA"/>
    <w:rsid w:val="00695A57"/>
    <w:rsid w:val="006974F2"/>
    <w:rsid w:val="006A1B2B"/>
    <w:rsid w:val="006A685C"/>
    <w:rsid w:val="006A7AF4"/>
    <w:rsid w:val="006B01A7"/>
    <w:rsid w:val="006B3E55"/>
    <w:rsid w:val="006B3F83"/>
    <w:rsid w:val="006B6766"/>
    <w:rsid w:val="006C08C8"/>
    <w:rsid w:val="006C38A0"/>
    <w:rsid w:val="006D381D"/>
    <w:rsid w:val="006D4199"/>
    <w:rsid w:val="006D50F5"/>
    <w:rsid w:val="006E101D"/>
    <w:rsid w:val="006E16C2"/>
    <w:rsid w:val="006E2290"/>
    <w:rsid w:val="006E35B3"/>
    <w:rsid w:val="006E42CD"/>
    <w:rsid w:val="006E6871"/>
    <w:rsid w:val="007036D1"/>
    <w:rsid w:val="00704A07"/>
    <w:rsid w:val="007073E2"/>
    <w:rsid w:val="0070754D"/>
    <w:rsid w:val="00707FC1"/>
    <w:rsid w:val="00711617"/>
    <w:rsid w:val="00712DEC"/>
    <w:rsid w:val="00712F7F"/>
    <w:rsid w:val="007141BA"/>
    <w:rsid w:val="00715C24"/>
    <w:rsid w:val="00716991"/>
    <w:rsid w:val="007221B8"/>
    <w:rsid w:val="00734563"/>
    <w:rsid w:val="00736BA0"/>
    <w:rsid w:val="0073725A"/>
    <w:rsid w:val="00750EA9"/>
    <w:rsid w:val="00755711"/>
    <w:rsid w:val="00755B69"/>
    <w:rsid w:val="00756A7C"/>
    <w:rsid w:val="00760649"/>
    <w:rsid w:val="0076072B"/>
    <w:rsid w:val="00762FC1"/>
    <w:rsid w:val="007648E8"/>
    <w:rsid w:val="00764E98"/>
    <w:rsid w:val="00764FBD"/>
    <w:rsid w:val="007676E8"/>
    <w:rsid w:val="0076795D"/>
    <w:rsid w:val="007729AD"/>
    <w:rsid w:val="00774A8C"/>
    <w:rsid w:val="00775094"/>
    <w:rsid w:val="00776502"/>
    <w:rsid w:val="00781AF1"/>
    <w:rsid w:val="00783A47"/>
    <w:rsid w:val="00785BCC"/>
    <w:rsid w:val="00786666"/>
    <w:rsid w:val="007868EC"/>
    <w:rsid w:val="007913F5"/>
    <w:rsid w:val="00795460"/>
    <w:rsid w:val="007A0477"/>
    <w:rsid w:val="007B07DD"/>
    <w:rsid w:val="007C3703"/>
    <w:rsid w:val="007C66CC"/>
    <w:rsid w:val="007D7318"/>
    <w:rsid w:val="007E1663"/>
    <w:rsid w:val="007E2243"/>
    <w:rsid w:val="007E62BC"/>
    <w:rsid w:val="007E7054"/>
    <w:rsid w:val="007E73AA"/>
    <w:rsid w:val="007F18BE"/>
    <w:rsid w:val="007F56EC"/>
    <w:rsid w:val="007F588D"/>
    <w:rsid w:val="007F6FFE"/>
    <w:rsid w:val="00800B4C"/>
    <w:rsid w:val="00801947"/>
    <w:rsid w:val="00805BC5"/>
    <w:rsid w:val="00807FC3"/>
    <w:rsid w:val="00816010"/>
    <w:rsid w:val="0082014D"/>
    <w:rsid w:val="008225EB"/>
    <w:rsid w:val="00824C55"/>
    <w:rsid w:val="0082687A"/>
    <w:rsid w:val="00827D98"/>
    <w:rsid w:val="00830783"/>
    <w:rsid w:val="00831ABB"/>
    <w:rsid w:val="0083616F"/>
    <w:rsid w:val="008361A1"/>
    <w:rsid w:val="00836CC2"/>
    <w:rsid w:val="008377D8"/>
    <w:rsid w:val="00841085"/>
    <w:rsid w:val="008432C7"/>
    <w:rsid w:val="00844CC6"/>
    <w:rsid w:val="008460C9"/>
    <w:rsid w:val="008476BF"/>
    <w:rsid w:val="008477B0"/>
    <w:rsid w:val="008578BE"/>
    <w:rsid w:val="00857993"/>
    <w:rsid w:val="00857ED2"/>
    <w:rsid w:val="008621FB"/>
    <w:rsid w:val="0086505E"/>
    <w:rsid w:val="00875BC9"/>
    <w:rsid w:val="00881C74"/>
    <w:rsid w:val="00883E03"/>
    <w:rsid w:val="00885A33"/>
    <w:rsid w:val="0089145A"/>
    <w:rsid w:val="00892261"/>
    <w:rsid w:val="00892B1F"/>
    <w:rsid w:val="008974DE"/>
    <w:rsid w:val="008A031F"/>
    <w:rsid w:val="008A5BA2"/>
    <w:rsid w:val="008B175A"/>
    <w:rsid w:val="008B256E"/>
    <w:rsid w:val="008B7F63"/>
    <w:rsid w:val="008C06A0"/>
    <w:rsid w:val="008C33F4"/>
    <w:rsid w:val="008D2DDB"/>
    <w:rsid w:val="008D3374"/>
    <w:rsid w:val="008D5438"/>
    <w:rsid w:val="008D5449"/>
    <w:rsid w:val="008D6BC6"/>
    <w:rsid w:val="008E027D"/>
    <w:rsid w:val="008E249B"/>
    <w:rsid w:val="008E279C"/>
    <w:rsid w:val="008E282C"/>
    <w:rsid w:val="008E502A"/>
    <w:rsid w:val="008F0F1F"/>
    <w:rsid w:val="008F1894"/>
    <w:rsid w:val="008F3568"/>
    <w:rsid w:val="008F5411"/>
    <w:rsid w:val="009030CC"/>
    <w:rsid w:val="00904AFC"/>
    <w:rsid w:val="009074BB"/>
    <w:rsid w:val="00907C1E"/>
    <w:rsid w:val="00914FEE"/>
    <w:rsid w:val="009154FC"/>
    <w:rsid w:val="009169FD"/>
    <w:rsid w:val="00924791"/>
    <w:rsid w:val="00926D4F"/>
    <w:rsid w:val="00927A43"/>
    <w:rsid w:val="00930FD0"/>
    <w:rsid w:val="00932A9A"/>
    <w:rsid w:val="009332A8"/>
    <w:rsid w:val="009334CF"/>
    <w:rsid w:val="009337F4"/>
    <w:rsid w:val="00933A7D"/>
    <w:rsid w:val="00935683"/>
    <w:rsid w:val="00937484"/>
    <w:rsid w:val="00943368"/>
    <w:rsid w:val="00943F9E"/>
    <w:rsid w:val="00945AD2"/>
    <w:rsid w:val="009569B4"/>
    <w:rsid w:val="00957E70"/>
    <w:rsid w:val="00961D48"/>
    <w:rsid w:val="00961DEC"/>
    <w:rsid w:val="009652DC"/>
    <w:rsid w:val="00966B20"/>
    <w:rsid w:val="00974F6A"/>
    <w:rsid w:val="00975407"/>
    <w:rsid w:val="00981731"/>
    <w:rsid w:val="00982281"/>
    <w:rsid w:val="009843BE"/>
    <w:rsid w:val="00985BA6"/>
    <w:rsid w:val="009864BD"/>
    <w:rsid w:val="00986BFE"/>
    <w:rsid w:val="00987D75"/>
    <w:rsid w:val="009909DF"/>
    <w:rsid w:val="00992466"/>
    <w:rsid w:val="00993566"/>
    <w:rsid w:val="00994051"/>
    <w:rsid w:val="00996EB8"/>
    <w:rsid w:val="009A24C9"/>
    <w:rsid w:val="009A42CB"/>
    <w:rsid w:val="009A53E4"/>
    <w:rsid w:val="009A5426"/>
    <w:rsid w:val="009B0996"/>
    <w:rsid w:val="009B1022"/>
    <w:rsid w:val="009B20A5"/>
    <w:rsid w:val="009B47A2"/>
    <w:rsid w:val="009B7F2D"/>
    <w:rsid w:val="009C088C"/>
    <w:rsid w:val="009C2505"/>
    <w:rsid w:val="009C5CFC"/>
    <w:rsid w:val="009C73DB"/>
    <w:rsid w:val="009C7C3D"/>
    <w:rsid w:val="009D64BF"/>
    <w:rsid w:val="009E47AF"/>
    <w:rsid w:val="009E4D59"/>
    <w:rsid w:val="009F1EDD"/>
    <w:rsid w:val="009F6429"/>
    <w:rsid w:val="009F66A7"/>
    <w:rsid w:val="009F6E83"/>
    <w:rsid w:val="009F6E9F"/>
    <w:rsid w:val="009F767D"/>
    <w:rsid w:val="00A014AA"/>
    <w:rsid w:val="00A02040"/>
    <w:rsid w:val="00A02556"/>
    <w:rsid w:val="00A04EE9"/>
    <w:rsid w:val="00A05999"/>
    <w:rsid w:val="00A10233"/>
    <w:rsid w:val="00A1081A"/>
    <w:rsid w:val="00A139C4"/>
    <w:rsid w:val="00A22249"/>
    <w:rsid w:val="00A23150"/>
    <w:rsid w:val="00A25955"/>
    <w:rsid w:val="00A274D5"/>
    <w:rsid w:val="00A310F4"/>
    <w:rsid w:val="00A34EE3"/>
    <w:rsid w:val="00A406F3"/>
    <w:rsid w:val="00A4367F"/>
    <w:rsid w:val="00A45DC0"/>
    <w:rsid w:val="00A535CA"/>
    <w:rsid w:val="00A638F6"/>
    <w:rsid w:val="00A65C07"/>
    <w:rsid w:val="00A70560"/>
    <w:rsid w:val="00A70B6B"/>
    <w:rsid w:val="00A73B56"/>
    <w:rsid w:val="00A73BFB"/>
    <w:rsid w:val="00A749EC"/>
    <w:rsid w:val="00A86FBC"/>
    <w:rsid w:val="00A912B0"/>
    <w:rsid w:val="00A92E6B"/>
    <w:rsid w:val="00A94118"/>
    <w:rsid w:val="00A94968"/>
    <w:rsid w:val="00AA3DB5"/>
    <w:rsid w:val="00AA45F5"/>
    <w:rsid w:val="00AA6524"/>
    <w:rsid w:val="00AA6B19"/>
    <w:rsid w:val="00AA7AF5"/>
    <w:rsid w:val="00AB03CC"/>
    <w:rsid w:val="00AB33AD"/>
    <w:rsid w:val="00AB4961"/>
    <w:rsid w:val="00AC473A"/>
    <w:rsid w:val="00AC688E"/>
    <w:rsid w:val="00AD038E"/>
    <w:rsid w:val="00AD24B3"/>
    <w:rsid w:val="00AD5EE7"/>
    <w:rsid w:val="00AD681D"/>
    <w:rsid w:val="00AE15D7"/>
    <w:rsid w:val="00AE4270"/>
    <w:rsid w:val="00AE44C7"/>
    <w:rsid w:val="00AE45D1"/>
    <w:rsid w:val="00AE53C5"/>
    <w:rsid w:val="00AE5D51"/>
    <w:rsid w:val="00AF25BE"/>
    <w:rsid w:val="00AF34FB"/>
    <w:rsid w:val="00B03060"/>
    <w:rsid w:val="00B056A1"/>
    <w:rsid w:val="00B06004"/>
    <w:rsid w:val="00B07B15"/>
    <w:rsid w:val="00B11DAE"/>
    <w:rsid w:val="00B13341"/>
    <w:rsid w:val="00B152E3"/>
    <w:rsid w:val="00B15E2B"/>
    <w:rsid w:val="00B25B45"/>
    <w:rsid w:val="00B26684"/>
    <w:rsid w:val="00B31EA7"/>
    <w:rsid w:val="00B358A2"/>
    <w:rsid w:val="00B378B9"/>
    <w:rsid w:val="00B37E5A"/>
    <w:rsid w:val="00B41F37"/>
    <w:rsid w:val="00B42151"/>
    <w:rsid w:val="00B45541"/>
    <w:rsid w:val="00B45A4F"/>
    <w:rsid w:val="00B535D7"/>
    <w:rsid w:val="00B53650"/>
    <w:rsid w:val="00B539E0"/>
    <w:rsid w:val="00B54095"/>
    <w:rsid w:val="00B567F4"/>
    <w:rsid w:val="00B6037B"/>
    <w:rsid w:val="00B70DB9"/>
    <w:rsid w:val="00B715EC"/>
    <w:rsid w:val="00B72FD3"/>
    <w:rsid w:val="00B73D71"/>
    <w:rsid w:val="00B756A7"/>
    <w:rsid w:val="00B75F83"/>
    <w:rsid w:val="00B84763"/>
    <w:rsid w:val="00B871F0"/>
    <w:rsid w:val="00B87664"/>
    <w:rsid w:val="00B9199C"/>
    <w:rsid w:val="00B91AC6"/>
    <w:rsid w:val="00B92035"/>
    <w:rsid w:val="00B9264E"/>
    <w:rsid w:val="00B94260"/>
    <w:rsid w:val="00B94C77"/>
    <w:rsid w:val="00B97C93"/>
    <w:rsid w:val="00BA641D"/>
    <w:rsid w:val="00BB09A4"/>
    <w:rsid w:val="00BB18D9"/>
    <w:rsid w:val="00BB1C2C"/>
    <w:rsid w:val="00BB277D"/>
    <w:rsid w:val="00BB37B9"/>
    <w:rsid w:val="00BC1583"/>
    <w:rsid w:val="00BC4A34"/>
    <w:rsid w:val="00BC5F27"/>
    <w:rsid w:val="00BC7679"/>
    <w:rsid w:val="00BD2B6A"/>
    <w:rsid w:val="00BD33AD"/>
    <w:rsid w:val="00BD75BA"/>
    <w:rsid w:val="00BE013E"/>
    <w:rsid w:val="00BE6D65"/>
    <w:rsid w:val="00BF3125"/>
    <w:rsid w:val="00BF33F1"/>
    <w:rsid w:val="00BF695B"/>
    <w:rsid w:val="00C020E0"/>
    <w:rsid w:val="00C04926"/>
    <w:rsid w:val="00C12650"/>
    <w:rsid w:val="00C12CA8"/>
    <w:rsid w:val="00C15418"/>
    <w:rsid w:val="00C17EA4"/>
    <w:rsid w:val="00C26343"/>
    <w:rsid w:val="00C316E9"/>
    <w:rsid w:val="00C32F5A"/>
    <w:rsid w:val="00C34A6F"/>
    <w:rsid w:val="00C351AA"/>
    <w:rsid w:val="00C35313"/>
    <w:rsid w:val="00C372F4"/>
    <w:rsid w:val="00C41083"/>
    <w:rsid w:val="00C41226"/>
    <w:rsid w:val="00C42852"/>
    <w:rsid w:val="00C473AC"/>
    <w:rsid w:val="00C505C6"/>
    <w:rsid w:val="00C52E37"/>
    <w:rsid w:val="00C542BD"/>
    <w:rsid w:val="00C5743D"/>
    <w:rsid w:val="00C60DAC"/>
    <w:rsid w:val="00C63878"/>
    <w:rsid w:val="00C647C4"/>
    <w:rsid w:val="00C743E9"/>
    <w:rsid w:val="00C81B75"/>
    <w:rsid w:val="00C85DD6"/>
    <w:rsid w:val="00C86DB3"/>
    <w:rsid w:val="00C92974"/>
    <w:rsid w:val="00C95875"/>
    <w:rsid w:val="00C9604C"/>
    <w:rsid w:val="00CB0B27"/>
    <w:rsid w:val="00CB3B43"/>
    <w:rsid w:val="00CC05F2"/>
    <w:rsid w:val="00CC3C35"/>
    <w:rsid w:val="00CC3F9F"/>
    <w:rsid w:val="00CC5FFD"/>
    <w:rsid w:val="00CC6493"/>
    <w:rsid w:val="00CD1075"/>
    <w:rsid w:val="00CD740F"/>
    <w:rsid w:val="00CE1353"/>
    <w:rsid w:val="00CE27D9"/>
    <w:rsid w:val="00CE3BA0"/>
    <w:rsid w:val="00CE62F5"/>
    <w:rsid w:val="00CE670D"/>
    <w:rsid w:val="00CF2424"/>
    <w:rsid w:val="00CF2B4A"/>
    <w:rsid w:val="00CF3C7E"/>
    <w:rsid w:val="00CF40BD"/>
    <w:rsid w:val="00CF4285"/>
    <w:rsid w:val="00CF504F"/>
    <w:rsid w:val="00CF680B"/>
    <w:rsid w:val="00CF78CD"/>
    <w:rsid w:val="00D001BE"/>
    <w:rsid w:val="00D01439"/>
    <w:rsid w:val="00D034B5"/>
    <w:rsid w:val="00D04BF2"/>
    <w:rsid w:val="00D07661"/>
    <w:rsid w:val="00D144DA"/>
    <w:rsid w:val="00D14503"/>
    <w:rsid w:val="00D17239"/>
    <w:rsid w:val="00D21972"/>
    <w:rsid w:val="00D24A92"/>
    <w:rsid w:val="00D252A0"/>
    <w:rsid w:val="00D26399"/>
    <w:rsid w:val="00D32209"/>
    <w:rsid w:val="00D32853"/>
    <w:rsid w:val="00D33E88"/>
    <w:rsid w:val="00D405ED"/>
    <w:rsid w:val="00D427C1"/>
    <w:rsid w:val="00D45C7F"/>
    <w:rsid w:val="00D52035"/>
    <w:rsid w:val="00D53689"/>
    <w:rsid w:val="00D54514"/>
    <w:rsid w:val="00D5734E"/>
    <w:rsid w:val="00D601F7"/>
    <w:rsid w:val="00D65116"/>
    <w:rsid w:val="00D671A0"/>
    <w:rsid w:val="00D67F5B"/>
    <w:rsid w:val="00D720B8"/>
    <w:rsid w:val="00D7264A"/>
    <w:rsid w:val="00D87E11"/>
    <w:rsid w:val="00D87E9B"/>
    <w:rsid w:val="00D96F83"/>
    <w:rsid w:val="00D97C6B"/>
    <w:rsid w:val="00DA32DF"/>
    <w:rsid w:val="00DA3335"/>
    <w:rsid w:val="00DA6249"/>
    <w:rsid w:val="00DB1316"/>
    <w:rsid w:val="00DB2909"/>
    <w:rsid w:val="00DB56DF"/>
    <w:rsid w:val="00DB7F42"/>
    <w:rsid w:val="00DC1CCF"/>
    <w:rsid w:val="00DD08B6"/>
    <w:rsid w:val="00DD2D4D"/>
    <w:rsid w:val="00DD623E"/>
    <w:rsid w:val="00DD7E9C"/>
    <w:rsid w:val="00DE02C2"/>
    <w:rsid w:val="00DF5A2F"/>
    <w:rsid w:val="00DF6A59"/>
    <w:rsid w:val="00DF6C15"/>
    <w:rsid w:val="00E01CE3"/>
    <w:rsid w:val="00E047E5"/>
    <w:rsid w:val="00E05F8A"/>
    <w:rsid w:val="00E06831"/>
    <w:rsid w:val="00E12668"/>
    <w:rsid w:val="00E13500"/>
    <w:rsid w:val="00E13C79"/>
    <w:rsid w:val="00E17159"/>
    <w:rsid w:val="00E224A0"/>
    <w:rsid w:val="00E26135"/>
    <w:rsid w:val="00E41B83"/>
    <w:rsid w:val="00E46555"/>
    <w:rsid w:val="00E4658C"/>
    <w:rsid w:val="00E5201D"/>
    <w:rsid w:val="00E5326D"/>
    <w:rsid w:val="00E534D6"/>
    <w:rsid w:val="00E55086"/>
    <w:rsid w:val="00E60BBC"/>
    <w:rsid w:val="00E61599"/>
    <w:rsid w:val="00E63020"/>
    <w:rsid w:val="00E649AE"/>
    <w:rsid w:val="00E652C6"/>
    <w:rsid w:val="00E652E0"/>
    <w:rsid w:val="00E65403"/>
    <w:rsid w:val="00E66CB2"/>
    <w:rsid w:val="00E70089"/>
    <w:rsid w:val="00E70E3D"/>
    <w:rsid w:val="00E71BA1"/>
    <w:rsid w:val="00E72DBC"/>
    <w:rsid w:val="00E731CD"/>
    <w:rsid w:val="00E81921"/>
    <w:rsid w:val="00E82539"/>
    <w:rsid w:val="00E83B12"/>
    <w:rsid w:val="00E843BF"/>
    <w:rsid w:val="00E86D95"/>
    <w:rsid w:val="00E87F58"/>
    <w:rsid w:val="00E94A01"/>
    <w:rsid w:val="00E95C05"/>
    <w:rsid w:val="00EA2365"/>
    <w:rsid w:val="00EA7FA1"/>
    <w:rsid w:val="00EC12D1"/>
    <w:rsid w:val="00EC2BBD"/>
    <w:rsid w:val="00EC2EE0"/>
    <w:rsid w:val="00EC58D1"/>
    <w:rsid w:val="00EC7176"/>
    <w:rsid w:val="00ED62B7"/>
    <w:rsid w:val="00ED7AC3"/>
    <w:rsid w:val="00EE11EC"/>
    <w:rsid w:val="00EE1EE3"/>
    <w:rsid w:val="00EE2045"/>
    <w:rsid w:val="00EE391B"/>
    <w:rsid w:val="00EE50C9"/>
    <w:rsid w:val="00EE7680"/>
    <w:rsid w:val="00EF28E6"/>
    <w:rsid w:val="00F0142B"/>
    <w:rsid w:val="00F14EAE"/>
    <w:rsid w:val="00F15B8F"/>
    <w:rsid w:val="00F15E7C"/>
    <w:rsid w:val="00F168B1"/>
    <w:rsid w:val="00F20553"/>
    <w:rsid w:val="00F21A35"/>
    <w:rsid w:val="00F2223B"/>
    <w:rsid w:val="00F23CC0"/>
    <w:rsid w:val="00F24868"/>
    <w:rsid w:val="00F27B22"/>
    <w:rsid w:val="00F313AA"/>
    <w:rsid w:val="00F31731"/>
    <w:rsid w:val="00F365F4"/>
    <w:rsid w:val="00F5061B"/>
    <w:rsid w:val="00F5247E"/>
    <w:rsid w:val="00F5413E"/>
    <w:rsid w:val="00F63C99"/>
    <w:rsid w:val="00F65F11"/>
    <w:rsid w:val="00F67EE7"/>
    <w:rsid w:val="00F70F08"/>
    <w:rsid w:val="00F71955"/>
    <w:rsid w:val="00F724DF"/>
    <w:rsid w:val="00F72A2B"/>
    <w:rsid w:val="00F73C1C"/>
    <w:rsid w:val="00F752C9"/>
    <w:rsid w:val="00F77C9F"/>
    <w:rsid w:val="00F86161"/>
    <w:rsid w:val="00F9182B"/>
    <w:rsid w:val="00FA2079"/>
    <w:rsid w:val="00FA22AB"/>
    <w:rsid w:val="00FA2DF2"/>
    <w:rsid w:val="00FA4D9B"/>
    <w:rsid w:val="00FB1535"/>
    <w:rsid w:val="00FB4398"/>
    <w:rsid w:val="00FC0924"/>
    <w:rsid w:val="00FC5714"/>
    <w:rsid w:val="00FC6ED7"/>
    <w:rsid w:val="00FC7B19"/>
    <w:rsid w:val="00FD450D"/>
    <w:rsid w:val="00FE26A4"/>
    <w:rsid w:val="00FE28EF"/>
    <w:rsid w:val="00FE425F"/>
    <w:rsid w:val="00FF01CA"/>
    <w:rsid w:val="00FF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5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55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ips-journal.ru/reviews/14-priemov-kotorye-pomogut-rebenku-prijti-v-seb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Murzik</dc:creator>
  <cp:lastModifiedBy>Murzik</cp:lastModifiedBy>
  <cp:revision>2</cp:revision>
  <dcterms:created xsi:type="dcterms:W3CDTF">2024-02-19T10:10:00Z</dcterms:created>
  <dcterms:modified xsi:type="dcterms:W3CDTF">2024-02-19T11:51:00Z</dcterms:modified>
</cp:coreProperties>
</file>